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58A22" w14:textId="77777777" w:rsidR="00EE4FD4" w:rsidRDefault="00EE4FD4" w:rsidP="00EE4FD4">
      <w:pPr>
        <w:jc w:val="center"/>
        <w:rPr>
          <w:rFonts w:ascii="Sylfaen" w:hAnsi="Sylfaen"/>
          <w:b/>
          <w:lang w:val="ka-GE"/>
        </w:rPr>
      </w:pPr>
      <w:bookmarkStart w:id="0" w:name="_GoBack"/>
      <w:bookmarkEnd w:id="0"/>
      <w:r w:rsidRPr="00EE4FD4">
        <w:rPr>
          <w:rFonts w:ascii="Sylfaen" w:hAnsi="Sylfaen"/>
          <w:b/>
          <w:lang w:val="ka-GE"/>
        </w:rPr>
        <w:t>დასაქმების სახელმწიფო მექანიზმი</w:t>
      </w:r>
    </w:p>
    <w:p w14:paraId="5681493C" w14:textId="256009D9" w:rsidR="00E207C9" w:rsidRDefault="003E1C0B" w:rsidP="00EE4FD4">
      <w:pPr>
        <w:jc w:val="center"/>
        <w:rPr>
          <w:rFonts w:ascii="Sylfaen" w:hAnsi="Sylfaen"/>
          <w:b/>
          <w:sz w:val="20"/>
          <w:lang w:val="ka-GE"/>
        </w:rPr>
      </w:pPr>
      <w:r>
        <w:rPr>
          <w:rFonts w:ascii="Sylfaen" w:hAnsi="Sylfaen"/>
          <w:b/>
          <w:sz w:val="20"/>
          <w:lang w:val="ka-GE"/>
        </w:rPr>
        <w:t>გამოწვევების</w:t>
      </w:r>
      <w:r w:rsidRPr="00EE4FD4">
        <w:rPr>
          <w:rFonts w:ascii="Sylfaen" w:hAnsi="Sylfaen"/>
          <w:b/>
          <w:sz w:val="20"/>
          <w:lang w:val="ka-GE"/>
        </w:rPr>
        <w:t xml:space="preserve"> </w:t>
      </w:r>
      <w:r w:rsidR="00EE4FD4" w:rsidRPr="00EE4FD4">
        <w:rPr>
          <w:rFonts w:ascii="Sylfaen" w:hAnsi="Sylfaen"/>
          <w:b/>
          <w:sz w:val="20"/>
          <w:lang w:val="ka-GE"/>
        </w:rPr>
        <w:t>კვლევა და საპილოტე მოდელის შემუშავება</w:t>
      </w:r>
    </w:p>
    <w:p w14:paraId="389604A1" w14:textId="7C131C98" w:rsidR="009B3C73" w:rsidRDefault="00893036" w:rsidP="008E0DCD">
      <w:pPr>
        <w:spacing w:before="120" w:after="120" w:line="276" w:lineRule="auto"/>
        <w:jc w:val="both"/>
        <w:rPr>
          <w:rFonts w:ascii="Sylfaen" w:hAnsi="Sylfaen" w:cs="Helvetica"/>
          <w:color w:val="000000"/>
          <w:shd w:val="clear" w:color="auto" w:fill="FFFFFF"/>
          <w:lang w:val="ka-GE"/>
        </w:rPr>
      </w:pPr>
      <w:proofErr w:type="spellStart"/>
      <w:r w:rsidRPr="00695313">
        <w:rPr>
          <w:rFonts w:ascii="Sylfaen" w:hAnsi="Sylfaen" w:cs="Sylfaen"/>
        </w:rPr>
        <w:t>საქართველოს</w:t>
      </w:r>
      <w:proofErr w:type="spellEnd"/>
      <w:r>
        <w:t xml:space="preserve"> </w:t>
      </w:r>
      <w:proofErr w:type="spellStart"/>
      <w:r w:rsidRPr="00695313">
        <w:rPr>
          <w:rFonts w:ascii="Sylfaen" w:hAnsi="Sylfaen" w:cs="Sylfaen"/>
        </w:rPr>
        <w:t>სახელმწიფოს</w:t>
      </w:r>
      <w:proofErr w:type="spellEnd"/>
      <w:r>
        <w:t xml:space="preserve"> </w:t>
      </w:r>
      <w:proofErr w:type="spellStart"/>
      <w:r w:rsidRPr="00695313">
        <w:rPr>
          <w:rFonts w:ascii="Sylfaen" w:hAnsi="Sylfaen" w:cs="Sylfaen"/>
        </w:rPr>
        <w:t>მიერ</w:t>
      </w:r>
      <w:proofErr w:type="spellEnd"/>
      <w:r>
        <w:t xml:space="preserve"> </w:t>
      </w:r>
      <w:proofErr w:type="spellStart"/>
      <w:r w:rsidRPr="00695313">
        <w:rPr>
          <w:rFonts w:ascii="Sylfaen" w:hAnsi="Sylfaen" w:cs="Sylfaen"/>
        </w:rPr>
        <w:t>გატარებული</w:t>
      </w:r>
      <w:proofErr w:type="spellEnd"/>
      <w:r>
        <w:t xml:space="preserve"> </w:t>
      </w:r>
      <w:proofErr w:type="spellStart"/>
      <w:r w:rsidRPr="00695313">
        <w:rPr>
          <w:rFonts w:ascii="Sylfaen" w:hAnsi="Sylfaen" w:cs="Sylfaen"/>
        </w:rPr>
        <w:t>დასაქმების</w:t>
      </w:r>
      <w:proofErr w:type="spellEnd"/>
      <w:r>
        <w:t xml:space="preserve"> </w:t>
      </w:r>
      <w:proofErr w:type="spellStart"/>
      <w:r w:rsidRPr="00695313">
        <w:rPr>
          <w:rFonts w:ascii="Sylfaen" w:hAnsi="Sylfaen" w:cs="Sylfaen"/>
        </w:rPr>
        <w:t>პოლიტიკის</w:t>
      </w:r>
      <w:proofErr w:type="spellEnd"/>
      <w:r w:rsidR="00465B5B">
        <w:rPr>
          <w:rFonts w:ascii="Sylfaen" w:hAnsi="Sylfaen" w:cs="Sylfaen"/>
          <w:lang w:val="ka-GE"/>
        </w:rPr>
        <w:t>ა</w:t>
      </w:r>
      <w:r>
        <w:t xml:space="preserve"> </w:t>
      </w:r>
      <w:proofErr w:type="spellStart"/>
      <w:r w:rsidRPr="00695313">
        <w:rPr>
          <w:rFonts w:ascii="Sylfaen" w:hAnsi="Sylfaen" w:cs="Sylfaen"/>
        </w:rPr>
        <w:t>და</w:t>
      </w:r>
      <w:proofErr w:type="spellEnd"/>
      <w:r>
        <w:t xml:space="preserve"> </w:t>
      </w:r>
      <w:proofErr w:type="spellStart"/>
      <w:r w:rsidRPr="00695313">
        <w:rPr>
          <w:rFonts w:ascii="Sylfaen" w:hAnsi="Sylfaen" w:cs="Sylfaen"/>
        </w:rPr>
        <w:t>მისი</w:t>
      </w:r>
      <w:proofErr w:type="spellEnd"/>
      <w:r>
        <w:t xml:space="preserve"> </w:t>
      </w:r>
      <w:proofErr w:type="spellStart"/>
      <w:r w:rsidRPr="00695313">
        <w:rPr>
          <w:rFonts w:ascii="Sylfaen" w:hAnsi="Sylfaen" w:cs="Sylfaen"/>
        </w:rPr>
        <w:t>შედეგებით</w:t>
      </w:r>
      <w:proofErr w:type="spellEnd"/>
      <w:r>
        <w:t xml:space="preserve"> </w:t>
      </w:r>
      <w:proofErr w:type="spellStart"/>
      <w:r w:rsidRPr="00695313">
        <w:rPr>
          <w:rFonts w:ascii="Sylfaen" w:hAnsi="Sylfaen" w:cs="Sylfaen"/>
        </w:rPr>
        <w:t>დაინტერესება</w:t>
      </w:r>
      <w:proofErr w:type="spellEnd"/>
      <w:r>
        <w:t xml:space="preserve"> </w:t>
      </w:r>
      <w:proofErr w:type="spellStart"/>
      <w:r w:rsidRPr="00695313">
        <w:rPr>
          <w:rFonts w:ascii="Sylfaen" w:hAnsi="Sylfaen" w:cs="Sylfaen"/>
        </w:rPr>
        <w:t>განაპირობა</w:t>
      </w:r>
      <w:proofErr w:type="spellEnd"/>
      <w:r>
        <w:t xml:space="preserve"> </w:t>
      </w:r>
      <w:proofErr w:type="spellStart"/>
      <w:r w:rsidRPr="00695313">
        <w:rPr>
          <w:rFonts w:ascii="Sylfaen" w:hAnsi="Sylfaen" w:cs="Sylfaen"/>
        </w:rPr>
        <w:t>იმ</w:t>
      </w:r>
      <w:proofErr w:type="spellEnd"/>
      <w:r>
        <w:t xml:space="preserve"> </w:t>
      </w:r>
      <w:proofErr w:type="spellStart"/>
      <w:r w:rsidRPr="00695313">
        <w:rPr>
          <w:rFonts w:ascii="Sylfaen" w:hAnsi="Sylfaen" w:cs="Sylfaen"/>
        </w:rPr>
        <w:t>გარემოებამ</w:t>
      </w:r>
      <w:proofErr w:type="spellEnd"/>
      <w:r>
        <w:t xml:space="preserve">, </w:t>
      </w:r>
      <w:proofErr w:type="spellStart"/>
      <w:r w:rsidRPr="00695313">
        <w:rPr>
          <w:rFonts w:ascii="Sylfaen" w:hAnsi="Sylfaen" w:cs="Sylfaen"/>
        </w:rPr>
        <w:t>რომ</w:t>
      </w:r>
      <w:proofErr w:type="spellEnd"/>
      <w:r>
        <w:t xml:space="preserve"> </w:t>
      </w:r>
      <w:proofErr w:type="spellStart"/>
      <w:r w:rsidRPr="00695313">
        <w:rPr>
          <w:rFonts w:ascii="Sylfaen" w:hAnsi="Sylfaen" w:cs="Sylfaen"/>
        </w:rPr>
        <w:t>სახელმწიფოს</w:t>
      </w:r>
      <w:proofErr w:type="spellEnd"/>
      <w:r>
        <w:t xml:space="preserve"> </w:t>
      </w:r>
      <w:proofErr w:type="spellStart"/>
      <w:r w:rsidRPr="00695313">
        <w:rPr>
          <w:rFonts w:ascii="Sylfaen" w:hAnsi="Sylfaen" w:cs="Sylfaen"/>
        </w:rPr>
        <w:t>მხრიდან</w:t>
      </w:r>
      <w:proofErr w:type="spellEnd"/>
      <w:r>
        <w:t xml:space="preserve"> </w:t>
      </w:r>
      <w:proofErr w:type="spellStart"/>
      <w:r w:rsidRPr="00695313">
        <w:rPr>
          <w:rFonts w:ascii="Sylfaen" w:hAnsi="Sylfaen" w:cs="Sylfaen"/>
        </w:rPr>
        <w:t>დასაქმების</w:t>
      </w:r>
      <w:proofErr w:type="spellEnd"/>
      <w:r>
        <w:t xml:space="preserve"> </w:t>
      </w:r>
      <w:proofErr w:type="spellStart"/>
      <w:r w:rsidRPr="00695313">
        <w:rPr>
          <w:rFonts w:ascii="Sylfaen" w:hAnsi="Sylfaen" w:cs="Sylfaen"/>
        </w:rPr>
        <w:t>ხელშემწყობი</w:t>
      </w:r>
      <w:proofErr w:type="spellEnd"/>
      <w:r>
        <w:t xml:space="preserve"> </w:t>
      </w:r>
      <w:proofErr w:type="spellStart"/>
      <w:r w:rsidRPr="00695313">
        <w:rPr>
          <w:rFonts w:ascii="Sylfaen" w:hAnsi="Sylfaen" w:cs="Sylfaen"/>
        </w:rPr>
        <w:t>ღონისძიებების</w:t>
      </w:r>
      <w:proofErr w:type="spellEnd"/>
      <w:r>
        <w:t xml:space="preserve"> </w:t>
      </w:r>
      <w:proofErr w:type="spellStart"/>
      <w:r w:rsidRPr="00695313">
        <w:rPr>
          <w:rFonts w:ascii="Sylfaen" w:hAnsi="Sylfaen" w:cs="Sylfaen"/>
        </w:rPr>
        <w:t>გატარება</w:t>
      </w:r>
      <w:proofErr w:type="spellEnd"/>
      <w:r>
        <w:t xml:space="preserve"> </w:t>
      </w:r>
      <w:r w:rsidR="00077230">
        <w:rPr>
          <w:rFonts w:ascii="Sylfaen" w:hAnsi="Sylfaen" w:cs="Sylfaen"/>
          <w:lang w:val="ka-GE"/>
        </w:rPr>
        <w:t>იწვევს</w:t>
      </w:r>
      <w:r w:rsidR="00077230">
        <w:t xml:space="preserve"> </w:t>
      </w:r>
      <w:proofErr w:type="spellStart"/>
      <w:r w:rsidRPr="00695313">
        <w:rPr>
          <w:rFonts w:ascii="Sylfaen" w:hAnsi="Sylfaen" w:cs="Sylfaen"/>
        </w:rPr>
        <w:t>სამუშაო</w:t>
      </w:r>
      <w:proofErr w:type="spellEnd"/>
      <w:r>
        <w:t xml:space="preserve"> </w:t>
      </w:r>
      <w:proofErr w:type="spellStart"/>
      <w:r w:rsidRPr="00695313">
        <w:rPr>
          <w:rFonts w:ascii="Sylfaen" w:hAnsi="Sylfaen" w:cs="Sylfaen"/>
        </w:rPr>
        <w:t>ბაზის</w:t>
      </w:r>
      <w:proofErr w:type="spellEnd"/>
      <w:r>
        <w:t xml:space="preserve"> </w:t>
      </w:r>
      <w:proofErr w:type="spellStart"/>
      <w:r w:rsidRPr="00695313">
        <w:rPr>
          <w:rFonts w:ascii="Sylfaen" w:hAnsi="Sylfaen" w:cs="Sylfaen"/>
        </w:rPr>
        <w:t>ეფექტურ</w:t>
      </w:r>
      <w:proofErr w:type="spellEnd"/>
      <w:r>
        <w:t xml:space="preserve"> </w:t>
      </w:r>
      <w:proofErr w:type="spellStart"/>
      <w:r w:rsidRPr="00695313">
        <w:rPr>
          <w:rFonts w:ascii="Sylfaen" w:hAnsi="Sylfaen" w:cs="Sylfaen"/>
        </w:rPr>
        <w:t>სტიმულირებას</w:t>
      </w:r>
      <w:proofErr w:type="spellEnd"/>
      <w:r w:rsidR="00695313" w:rsidRPr="00695313">
        <w:rPr>
          <w:rFonts w:ascii="Sylfaen" w:hAnsi="Sylfaen" w:cs="Sylfaen"/>
          <w:lang w:val="ka-GE"/>
        </w:rPr>
        <w:t>,</w:t>
      </w:r>
      <w:r>
        <w:t xml:space="preserve"> </w:t>
      </w:r>
      <w:proofErr w:type="spellStart"/>
      <w:r w:rsidRPr="00695313">
        <w:rPr>
          <w:rFonts w:ascii="Sylfaen" w:hAnsi="Sylfaen" w:cs="Sylfaen"/>
        </w:rPr>
        <w:t>რაც</w:t>
      </w:r>
      <w:proofErr w:type="spellEnd"/>
      <w:r>
        <w:t xml:space="preserve"> </w:t>
      </w:r>
      <w:proofErr w:type="spellStart"/>
      <w:r w:rsidRPr="00695313">
        <w:rPr>
          <w:rFonts w:ascii="Sylfaen" w:hAnsi="Sylfaen" w:cs="Sylfaen"/>
        </w:rPr>
        <w:t>თავის</w:t>
      </w:r>
      <w:proofErr w:type="spellEnd"/>
      <w:r>
        <w:t xml:space="preserve"> </w:t>
      </w:r>
      <w:proofErr w:type="spellStart"/>
      <w:r w:rsidRPr="00695313">
        <w:rPr>
          <w:rFonts w:ascii="Sylfaen" w:hAnsi="Sylfaen" w:cs="Sylfaen"/>
        </w:rPr>
        <w:t>მხრივ</w:t>
      </w:r>
      <w:proofErr w:type="spellEnd"/>
      <w:r>
        <w:t xml:space="preserve"> </w:t>
      </w:r>
      <w:proofErr w:type="spellStart"/>
      <w:r w:rsidRPr="00695313">
        <w:rPr>
          <w:rFonts w:ascii="Sylfaen" w:hAnsi="Sylfaen" w:cs="Sylfaen"/>
        </w:rPr>
        <w:t>დადებითად</w:t>
      </w:r>
      <w:proofErr w:type="spellEnd"/>
      <w:r>
        <w:t xml:space="preserve"> </w:t>
      </w:r>
      <w:proofErr w:type="spellStart"/>
      <w:r w:rsidRPr="00695313">
        <w:rPr>
          <w:rFonts w:ascii="Sylfaen" w:hAnsi="Sylfaen" w:cs="Sylfaen"/>
        </w:rPr>
        <w:t>აისახება</w:t>
      </w:r>
      <w:proofErr w:type="spellEnd"/>
      <w:r>
        <w:t xml:space="preserve"> </w:t>
      </w:r>
      <w:proofErr w:type="spellStart"/>
      <w:r w:rsidRPr="00695313">
        <w:rPr>
          <w:rFonts w:ascii="Sylfaen" w:hAnsi="Sylfaen" w:cs="Sylfaen"/>
        </w:rPr>
        <w:t>მოქალაქეების</w:t>
      </w:r>
      <w:proofErr w:type="spellEnd"/>
      <w:r>
        <w:t xml:space="preserve"> </w:t>
      </w:r>
      <w:r w:rsidR="00077230">
        <w:rPr>
          <w:rFonts w:ascii="Sylfaen" w:hAnsi="Sylfaen" w:cs="Sylfaen"/>
          <w:lang w:val="ka-GE"/>
        </w:rPr>
        <w:t>კეთილდღეობაზე.</w:t>
      </w:r>
      <w:r>
        <w:t xml:space="preserve"> </w:t>
      </w:r>
      <w:r w:rsidR="00695313">
        <w:rPr>
          <w:rFonts w:ascii="Sylfaen" w:hAnsi="Sylfaen"/>
          <w:lang w:val="ka-GE"/>
        </w:rPr>
        <w:t>აღსანიშ</w:t>
      </w:r>
      <w:r w:rsidR="00A87E92">
        <w:rPr>
          <w:rFonts w:ascii="Sylfaen" w:hAnsi="Sylfaen"/>
          <w:lang w:val="ka-GE"/>
        </w:rPr>
        <w:t>ნ</w:t>
      </w:r>
      <w:r w:rsidR="00695313">
        <w:rPr>
          <w:rFonts w:ascii="Sylfaen" w:hAnsi="Sylfaen"/>
          <w:lang w:val="ka-GE"/>
        </w:rPr>
        <w:t xml:space="preserve">ავია, რომ </w:t>
      </w:r>
      <w:r w:rsidR="00695313" w:rsidRPr="00695313">
        <w:rPr>
          <w:rFonts w:ascii="Sylfaen" w:hAnsi="Sylfaen"/>
          <w:lang w:val="ka-GE"/>
        </w:rPr>
        <w:t xml:space="preserve">2017 წლის მონაცემებით, </w:t>
      </w:r>
      <w:r w:rsidR="00465B5B">
        <w:rPr>
          <w:rFonts w:ascii="Sylfaen" w:hAnsi="Sylfaen"/>
          <w:lang w:val="ka-GE"/>
        </w:rPr>
        <w:t xml:space="preserve">საქართველოში </w:t>
      </w:r>
      <w:r w:rsidR="00695313" w:rsidRPr="00695313">
        <w:rPr>
          <w:rFonts w:ascii="Sylfaen" w:hAnsi="Sylfaen"/>
          <w:lang w:val="ka-GE"/>
        </w:rPr>
        <w:t xml:space="preserve">სოციალური დახმარების მიმღები </w:t>
      </w:r>
      <w:r w:rsidR="00695313" w:rsidRPr="00695313">
        <w:rPr>
          <w:rFonts w:ascii="Sylfaen" w:hAnsi="Sylfaen" w:cs="Helvetica"/>
          <w:color w:val="000000"/>
          <w:shd w:val="clear" w:color="auto" w:fill="FFFFFF"/>
        </w:rPr>
        <w:t xml:space="preserve"> 446 369</w:t>
      </w:r>
      <w:r w:rsidR="00695313" w:rsidRPr="00695313">
        <w:rPr>
          <w:rFonts w:ascii="Sylfaen" w:hAnsi="Sylfaen" w:cs="Helvetica"/>
          <w:color w:val="000000"/>
          <w:shd w:val="clear" w:color="auto" w:fill="FFFFFF"/>
          <w:lang w:val="ka-GE"/>
        </w:rPr>
        <w:t xml:space="preserve"> პირია. აქედან, </w:t>
      </w:r>
      <w:r w:rsidR="00695313" w:rsidRPr="00695313">
        <w:rPr>
          <w:rFonts w:ascii="Sylfaen" w:hAnsi="Sylfaen" w:cs="Helvetica"/>
          <w:color w:val="000000"/>
          <w:shd w:val="clear" w:color="auto" w:fill="FFFFFF"/>
        </w:rPr>
        <w:t xml:space="preserve">18 </w:t>
      </w:r>
      <w:proofErr w:type="spellStart"/>
      <w:r w:rsidR="00695313" w:rsidRPr="00695313">
        <w:rPr>
          <w:rFonts w:ascii="Sylfaen" w:hAnsi="Sylfaen" w:cs="Sylfaen"/>
          <w:color w:val="000000"/>
          <w:shd w:val="clear" w:color="auto" w:fill="FFFFFF"/>
        </w:rPr>
        <w:t>წლამდე</w:t>
      </w:r>
      <w:proofErr w:type="spellEnd"/>
      <w:r w:rsidR="00695313" w:rsidRPr="00695313">
        <w:rPr>
          <w:rFonts w:ascii="Sylfaen" w:hAnsi="Sylfaen" w:cs="Helvetica"/>
          <w:color w:val="000000"/>
          <w:shd w:val="clear" w:color="auto" w:fill="FFFFFF"/>
        </w:rPr>
        <w:t xml:space="preserve"> </w:t>
      </w:r>
      <w:proofErr w:type="spellStart"/>
      <w:r w:rsidR="00695313" w:rsidRPr="00695313">
        <w:rPr>
          <w:rFonts w:ascii="Sylfaen" w:hAnsi="Sylfaen" w:cs="Sylfaen"/>
          <w:color w:val="000000"/>
          <w:shd w:val="clear" w:color="auto" w:fill="FFFFFF"/>
        </w:rPr>
        <w:t>ასაკის</w:t>
      </w:r>
      <w:proofErr w:type="spellEnd"/>
      <w:r w:rsidR="00695313" w:rsidRPr="00695313">
        <w:rPr>
          <w:rFonts w:ascii="Sylfaen" w:hAnsi="Sylfaen" w:cs="Helvetica"/>
          <w:color w:val="000000"/>
          <w:shd w:val="clear" w:color="auto" w:fill="FFFFFF"/>
        </w:rPr>
        <w:t xml:space="preserve"> </w:t>
      </w:r>
      <w:proofErr w:type="spellStart"/>
      <w:r w:rsidR="00695313" w:rsidRPr="00695313">
        <w:rPr>
          <w:rFonts w:ascii="Sylfaen" w:hAnsi="Sylfaen" w:cs="Sylfaen"/>
          <w:color w:val="000000"/>
          <w:shd w:val="clear" w:color="auto" w:fill="FFFFFF"/>
        </w:rPr>
        <w:t>ბავშვი</w:t>
      </w:r>
      <w:proofErr w:type="spellEnd"/>
      <w:r w:rsidR="00695313" w:rsidRPr="00695313">
        <w:rPr>
          <w:rFonts w:ascii="Sylfaen" w:hAnsi="Sylfaen" w:cs="Helvetica"/>
          <w:color w:val="000000"/>
          <w:shd w:val="clear" w:color="auto" w:fill="FFFFFF"/>
        </w:rPr>
        <w:t xml:space="preserve"> - 128 78</w:t>
      </w:r>
      <w:r w:rsidR="00695313" w:rsidRPr="00695313">
        <w:rPr>
          <w:rFonts w:ascii="Sylfaen" w:hAnsi="Sylfaen" w:cs="Helvetica"/>
          <w:color w:val="000000"/>
          <w:shd w:val="clear" w:color="auto" w:fill="FFFFFF"/>
          <w:lang w:val="ka-GE"/>
        </w:rPr>
        <w:t xml:space="preserve">, </w:t>
      </w:r>
      <w:proofErr w:type="spellStart"/>
      <w:r w:rsidR="00695313" w:rsidRPr="00695313">
        <w:rPr>
          <w:rFonts w:ascii="Sylfaen" w:hAnsi="Sylfaen" w:cs="Sylfaen"/>
          <w:color w:val="000000"/>
          <w:shd w:val="clear" w:color="auto" w:fill="FFFFFF"/>
        </w:rPr>
        <w:t>საპენსიო</w:t>
      </w:r>
      <w:proofErr w:type="spellEnd"/>
      <w:r w:rsidR="00695313" w:rsidRPr="00695313">
        <w:rPr>
          <w:rFonts w:ascii="Sylfaen" w:hAnsi="Sylfaen" w:cs="Helvetica"/>
          <w:color w:val="000000"/>
          <w:shd w:val="clear" w:color="auto" w:fill="FFFFFF"/>
        </w:rPr>
        <w:t xml:space="preserve"> </w:t>
      </w:r>
      <w:proofErr w:type="spellStart"/>
      <w:r w:rsidR="00695313" w:rsidRPr="00695313">
        <w:rPr>
          <w:rFonts w:ascii="Sylfaen" w:hAnsi="Sylfaen" w:cs="Sylfaen"/>
          <w:color w:val="000000"/>
          <w:shd w:val="clear" w:color="auto" w:fill="FFFFFF"/>
        </w:rPr>
        <w:t>ასაკის</w:t>
      </w:r>
      <w:proofErr w:type="spellEnd"/>
      <w:r w:rsidR="00695313" w:rsidRPr="00695313">
        <w:rPr>
          <w:rFonts w:ascii="Sylfaen" w:hAnsi="Sylfaen" w:cs="Helvetica"/>
          <w:color w:val="000000"/>
          <w:shd w:val="clear" w:color="auto" w:fill="FFFFFF"/>
        </w:rPr>
        <w:t xml:space="preserve"> - 88 080</w:t>
      </w:r>
      <w:r w:rsidR="00695313" w:rsidRPr="00695313">
        <w:rPr>
          <w:rFonts w:ascii="Sylfaen" w:hAnsi="Sylfaen" w:cs="Helvetica"/>
          <w:color w:val="000000"/>
        </w:rPr>
        <w:t xml:space="preserve">, </w:t>
      </w:r>
      <w:proofErr w:type="spellStart"/>
      <w:r w:rsidR="00695313" w:rsidRPr="00695313">
        <w:rPr>
          <w:rFonts w:ascii="Sylfaen" w:hAnsi="Sylfaen" w:cs="Sylfaen"/>
          <w:color w:val="000000"/>
          <w:shd w:val="clear" w:color="auto" w:fill="FFFFFF"/>
        </w:rPr>
        <w:t>შრომისუუნარო</w:t>
      </w:r>
      <w:proofErr w:type="spellEnd"/>
      <w:r w:rsidR="00695313" w:rsidRPr="00695313">
        <w:rPr>
          <w:rFonts w:ascii="Sylfaen" w:hAnsi="Sylfaen" w:cs="Helvetica"/>
          <w:color w:val="000000"/>
          <w:shd w:val="clear" w:color="auto" w:fill="FFFFFF"/>
        </w:rPr>
        <w:t xml:space="preserve"> 18 </w:t>
      </w:r>
      <w:proofErr w:type="spellStart"/>
      <w:r w:rsidR="00695313" w:rsidRPr="00695313">
        <w:rPr>
          <w:rFonts w:ascii="Sylfaen" w:hAnsi="Sylfaen" w:cs="Sylfaen"/>
          <w:color w:val="000000"/>
          <w:shd w:val="clear" w:color="auto" w:fill="FFFFFF"/>
        </w:rPr>
        <w:t>წლიდან</w:t>
      </w:r>
      <w:proofErr w:type="spellEnd"/>
      <w:r w:rsidR="00695313" w:rsidRPr="00695313">
        <w:rPr>
          <w:rFonts w:ascii="Sylfaen" w:hAnsi="Sylfaen" w:cs="Helvetica"/>
          <w:color w:val="000000"/>
          <w:shd w:val="clear" w:color="auto" w:fill="FFFFFF"/>
        </w:rPr>
        <w:t xml:space="preserve"> </w:t>
      </w:r>
      <w:proofErr w:type="spellStart"/>
      <w:r w:rsidR="00695313" w:rsidRPr="00695313">
        <w:rPr>
          <w:rFonts w:ascii="Sylfaen" w:hAnsi="Sylfaen" w:cs="Sylfaen"/>
          <w:color w:val="000000"/>
          <w:shd w:val="clear" w:color="auto" w:fill="FFFFFF"/>
        </w:rPr>
        <w:t>საპენსიო</w:t>
      </w:r>
      <w:proofErr w:type="spellEnd"/>
      <w:r w:rsidR="00695313" w:rsidRPr="00695313">
        <w:rPr>
          <w:rFonts w:ascii="Sylfaen" w:hAnsi="Sylfaen" w:cs="Helvetica"/>
          <w:color w:val="000000"/>
          <w:shd w:val="clear" w:color="auto" w:fill="FFFFFF"/>
        </w:rPr>
        <w:t xml:space="preserve"> </w:t>
      </w:r>
      <w:proofErr w:type="spellStart"/>
      <w:r w:rsidR="00695313" w:rsidRPr="00695313">
        <w:rPr>
          <w:rFonts w:ascii="Sylfaen" w:hAnsi="Sylfaen" w:cs="Sylfaen"/>
          <w:color w:val="000000"/>
          <w:shd w:val="clear" w:color="auto" w:fill="FFFFFF"/>
        </w:rPr>
        <w:t>ასაკამდე</w:t>
      </w:r>
      <w:proofErr w:type="spellEnd"/>
      <w:r w:rsidR="00695313" w:rsidRPr="00695313">
        <w:rPr>
          <w:rFonts w:ascii="Sylfaen" w:hAnsi="Sylfaen" w:cs="Helvetica"/>
          <w:color w:val="000000"/>
          <w:shd w:val="clear" w:color="auto" w:fill="FFFFFF"/>
        </w:rPr>
        <w:t xml:space="preserve"> - 31 990</w:t>
      </w:r>
      <w:r w:rsidR="00695313" w:rsidRPr="00695313">
        <w:rPr>
          <w:rFonts w:ascii="Sylfaen" w:hAnsi="Sylfaen" w:cs="Helvetica"/>
          <w:color w:val="000000"/>
          <w:shd w:val="clear" w:color="auto" w:fill="FFFFFF"/>
          <w:lang w:val="ka-GE"/>
        </w:rPr>
        <w:t xml:space="preserve">, ხოლო </w:t>
      </w:r>
      <w:r w:rsidR="00695313" w:rsidRPr="00695313">
        <w:rPr>
          <w:rFonts w:ascii="Sylfaen" w:hAnsi="Sylfaen" w:cs="Helvetica"/>
          <w:color w:val="000000"/>
        </w:rPr>
        <w:t xml:space="preserve"> </w:t>
      </w:r>
      <w:proofErr w:type="spellStart"/>
      <w:r w:rsidR="00695313" w:rsidRPr="00695313">
        <w:rPr>
          <w:rFonts w:ascii="Sylfaen" w:hAnsi="Sylfaen" w:cs="Sylfaen"/>
          <w:color w:val="000000"/>
          <w:shd w:val="clear" w:color="auto" w:fill="FFFFFF"/>
        </w:rPr>
        <w:t>შრომისუნარიანი</w:t>
      </w:r>
      <w:proofErr w:type="spellEnd"/>
      <w:r w:rsidR="00695313" w:rsidRPr="00695313">
        <w:rPr>
          <w:rFonts w:ascii="Sylfaen" w:hAnsi="Sylfaen" w:cs="Helvetica"/>
          <w:color w:val="000000"/>
          <w:shd w:val="clear" w:color="auto" w:fill="FFFFFF"/>
        </w:rPr>
        <w:t xml:space="preserve"> - 197 512</w:t>
      </w:r>
      <w:r w:rsidR="00695313" w:rsidRPr="00695313">
        <w:rPr>
          <w:rFonts w:ascii="Sylfaen" w:hAnsi="Sylfaen" w:cs="Helvetica"/>
          <w:color w:val="000000"/>
          <w:shd w:val="clear" w:color="auto" w:fill="FFFFFF"/>
          <w:lang w:val="ka-GE"/>
        </w:rPr>
        <w:t>.  ძალიან ხშირია შემთხვევები, როდესაც შრომისუნარიანი პირები</w:t>
      </w:r>
      <w:r w:rsidR="007121C8">
        <w:rPr>
          <w:rFonts w:ascii="Sylfaen" w:hAnsi="Sylfaen" w:cs="Helvetica"/>
          <w:color w:val="000000"/>
          <w:shd w:val="clear" w:color="auto" w:fill="FFFFFF"/>
          <w:lang w:val="ka-GE"/>
        </w:rPr>
        <w:t>, სახელმწიფოს მხრიდან სოციალური შემწეობის მიღების/შენარჩუნების მიზნით,</w:t>
      </w:r>
      <w:r w:rsidR="00695313" w:rsidRPr="00695313">
        <w:rPr>
          <w:rFonts w:ascii="Sylfaen" w:hAnsi="Sylfaen" w:cs="Helvetica"/>
          <w:color w:val="000000"/>
          <w:shd w:val="clear" w:color="auto" w:fill="FFFFFF"/>
          <w:lang w:val="ka-GE"/>
        </w:rPr>
        <w:t xml:space="preserve"> უარს ამბობენ სამუშაო</w:t>
      </w:r>
      <w:r w:rsidR="007121C8">
        <w:rPr>
          <w:rFonts w:ascii="Sylfaen" w:hAnsi="Sylfaen" w:cs="Helvetica"/>
          <w:color w:val="000000"/>
          <w:shd w:val="clear" w:color="auto" w:fill="FFFFFF"/>
          <w:lang w:val="ka-GE"/>
        </w:rPr>
        <w:t>ს ძიებასა და დასაქმებაზე</w:t>
      </w:r>
      <w:r w:rsidR="00695313" w:rsidRPr="00695313">
        <w:rPr>
          <w:rFonts w:ascii="Sylfaen" w:hAnsi="Sylfaen" w:cs="Helvetica"/>
          <w:color w:val="000000"/>
          <w:shd w:val="clear" w:color="auto" w:fill="FFFFFF"/>
          <w:lang w:val="ka-GE"/>
        </w:rPr>
        <w:t xml:space="preserve">. </w:t>
      </w:r>
      <w:r w:rsidR="007121C8">
        <w:rPr>
          <w:rFonts w:ascii="Sylfaen" w:hAnsi="Sylfaen" w:cs="Helvetica"/>
          <w:color w:val="000000"/>
          <w:shd w:val="clear" w:color="auto" w:fill="FFFFFF"/>
          <w:lang w:val="ka-GE"/>
        </w:rPr>
        <w:t xml:space="preserve">ხანგრძლივი უმუშევრობის შედეგად, შრომისუნარიანი მოსახლეობის დიდი ნაწილი  </w:t>
      </w:r>
      <w:r w:rsidR="00077230">
        <w:rPr>
          <w:rFonts w:ascii="Sylfaen" w:hAnsi="Sylfaen" w:cs="Helvetica"/>
          <w:color w:val="000000"/>
          <w:shd w:val="clear" w:color="auto" w:fill="FFFFFF"/>
          <w:lang w:val="ka-GE"/>
        </w:rPr>
        <w:t xml:space="preserve">დეკვალიფიკაცირებულია </w:t>
      </w:r>
      <w:r w:rsidR="007121C8">
        <w:rPr>
          <w:rFonts w:ascii="Sylfaen" w:hAnsi="Sylfaen" w:cs="Helvetica"/>
          <w:color w:val="000000"/>
          <w:shd w:val="clear" w:color="auto" w:fill="FFFFFF"/>
          <w:lang w:val="ka-GE"/>
        </w:rPr>
        <w:t>და რჩება სამუშაო ძალის მიღმა. გამოუყენებელი სამუშაო ძალა</w:t>
      </w:r>
      <w:r w:rsidR="00695313" w:rsidRPr="00695313">
        <w:rPr>
          <w:rFonts w:ascii="Sylfaen" w:hAnsi="Sylfaen" w:cs="Helvetica"/>
          <w:color w:val="000000"/>
          <w:shd w:val="clear" w:color="auto" w:fill="FFFFFF"/>
          <w:lang w:val="ka-GE"/>
        </w:rPr>
        <w:t xml:space="preserve"> ხელს უშლის როგორც ბიზნესის, ასევე ზოგადად, ქვეყნის </w:t>
      </w:r>
      <w:r w:rsidR="00A87E92">
        <w:rPr>
          <w:rFonts w:ascii="Sylfaen" w:hAnsi="Sylfaen" w:cs="Helvetica"/>
          <w:color w:val="000000"/>
          <w:shd w:val="clear" w:color="auto" w:fill="FFFFFF"/>
          <w:lang w:val="ka-GE"/>
        </w:rPr>
        <w:t xml:space="preserve">ეკონომიკურ და სოციალურ </w:t>
      </w:r>
      <w:r w:rsidR="00695313" w:rsidRPr="00695313">
        <w:rPr>
          <w:rFonts w:ascii="Sylfaen" w:hAnsi="Sylfaen" w:cs="Helvetica"/>
          <w:color w:val="000000"/>
          <w:shd w:val="clear" w:color="auto" w:fill="FFFFFF"/>
          <w:lang w:val="ka-GE"/>
        </w:rPr>
        <w:t>განვითარებას. ამდენად, აუცილებელია</w:t>
      </w:r>
      <w:r w:rsidR="00A87E92">
        <w:rPr>
          <w:rFonts w:ascii="Sylfaen" w:hAnsi="Sylfaen" w:cs="Helvetica"/>
          <w:color w:val="000000"/>
          <w:shd w:val="clear" w:color="auto" w:fill="FFFFFF"/>
          <w:lang w:val="ka-GE"/>
        </w:rPr>
        <w:t>,</w:t>
      </w:r>
      <w:r w:rsidR="00695313" w:rsidRPr="00695313">
        <w:rPr>
          <w:rFonts w:ascii="Sylfaen" w:hAnsi="Sylfaen" w:cs="Helvetica"/>
          <w:color w:val="000000"/>
          <w:shd w:val="clear" w:color="auto" w:fill="FFFFFF"/>
          <w:lang w:val="ka-GE"/>
        </w:rPr>
        <w:t xml:space="preserve"> სახელმწიფო დაეხმაროს ამ ადამიანებს კვალიფიკაციის </w:t>
      </w:r>
      <w:r w:rsidR="008E0DCD">
        <w:rPr>
          <w:rFonts w:ascii="Sylfaen" w:hAnsi="Sylfaen" w:cs="Helvetica"/>
          <w:color w:val="000000"/>
          <w:shd w:val="clear" w:color="auto" w:fill="FFFFFF"/>
          <w:lang w:val="ka-GE"/>
        </w:rPr>
        <w:t>გაუმ</w:t>
      </w:r>
      <w:r w:rsidR="00465B5B">
        <w:rPr>
          <w:rFonts w:ascii="Sylfaen" w:hAnsi="Sylfaen" w:cs="Helvetica"/>
          <w:color w:val="000000"/>
          <w:shd w:val="clear" w:color="auto" w:fill="FFFFFF"/>
          <w:lang w:val="ka-GE"/>
        </w:rPr>
        <w:t>ჯ</w:t>
      </w:r>
      <w:r w:rsidR="008E0DCD">
        <w:rPr>
          <w:rFonts w:ascii="Sylfaen" w:hAnsi="Sylfaen" w:cs="Helvetica"/>
          <w:color w:val="000000"/>
          <w:shd w:val="clear" w:color="auto" w:fill="FFFFFF"/>
          <w:lang w:val="ka-GE"/>
        </w:rPr>
        <w:t>ობესებაში</w:t>
      </w:r>
      <w:r w:rsidR="008E0DCD" w:rsidRPr="00695313">
        <w:rPr>
          <w:rFonts w:ascii="Sylfaen" w:hAnsi="Sylfaen" w:cs="Helvetica"/>
          <w:color w:val="000000"/>
          <w:shd w:val="clear" w:color="auto" w:fill="FFFFFF"/>
          <w:lang w:val="ka-GE"/>
        </w:rPr>
        <w:t xml:space="preserve">, </w:t>
      </w:r>
      <w:r w:rsidR="00695313" w:rsidRPr="00695313">
        <w:rPr>
          <w:rFonts w:ascii="Sylfaen" w:hAnsi="Sylfaen" w:cs="Helvetica"/>
          <w:color w:val="000000"/>
          <w:shd w:val="clear" w:color="auto" w:fill="FFFFFF"/>
          <w:lang w:val="ka-GE"/>
        </w:rPr>
        <w:t xml:space="preserve">სამუშაოს </w:t>
      </w:r>
      <w:r w:rsidR="00B6350F" w:rsidRPr="00695313">
        <w:rPr>
          <w:rFonts w:ascii="Sylfaen" w:hAnsi="Sylfaen" w:cs="Helvetica"/>
          <w:color w:val="000000"/>
          <w:shd w:val="clear" w:color="auto" w:fill="FFFFFF"/>
          <w:lang w:val="ka-GE"/>
        </w:rPr>
        <w:t>მოძიება</w:t>
      </w:r>
      <w:r w:rsidR="00B6350F">
        <w:rPr>
          <w:rFonts w:ascii="Sylfaen" w:hAnsi="Sylfaen" w:cs="Helvetica"/>
          <w:color w:val="000000"/>
          <w:shd w:val="clear" w:color="auto" w:fill="FFFFFF"/>
          <w:lang w:val="ka-GE"/>
        </w:rPr>
        <w:t>სა</w:t>
      </w:r>
      <w:r w:rsidR="00B6350F" w:rsidRPr="00695313">
        <w:rPr>
          <w:rFonts w:ascii="Sylfaen" w:hAnsi="Sylfaen" w:cs="Helvetica"/>
          <w:color w:val="000000"/>
          <w:shd w:val="clear" w:color="auto" w:fill="FFFFFF"/>
          <w:lang w:val="ka-GE"/>
        </w:rPr>
        <w:t xml:space="preserve"> </w:t>
      </w:r>
      <w:r w:rsidR="00695313" w:rsidRPr="00695313">
        <w:rPr>
          <w:rFonts w:ascii="Sylfaen" w:hAnsi="Sylfaen" w:cs="Helvetica"/>
          <w:color w:val="000000"/>
          <w:shd w:val="clear" w:color="auto" w:fill="FFFFFF"/>
          <w:lang w:val="ka-GE"/>
        </w:rPr>
        <w:t xml:space="preserve">და მათი დასაქმების დემოტივაციის აღმოფხვრაში. </w:t>
      </w:r>
      <w:r w:rsidR="008E0DCD">
        <w:rPr>
          <w:rFonts w:ascii="Sylfaen" w:hAnsi="Sylfaen" w:cs="Helvetica"/>
          <w:color w:val="000000"/>
          <w:shd w:val="clear" w:color="auto" w:fill="FFFFFF"/>
          <w:lang w:val="ka-GE"/>
        </w:rPr>
        <w:t xml:space="preserve"> </w:t>
      </w:r>
      <w:r w:rsidR="00465B5B">
        <w:rPr>
          <w:rFonts w:ascii="Sylfaen" w:hAnsi="Sylfaen" w:cs="Helvetica"/>
          <w:color w:val="000000"/>
          <w:shd w:val="clear" w:color="auto" w:fill="FFFFFF"/>
          <w:lang w:val="ka-GE"/>
        </w:rPr>
        <w:t>მეორე მხრივ, სახელმწიფომ ხელი უნდა შეუწყოს ისეთი პოლიტიკის გატარებას, რაც პირდაპირ და ირიბად მიმართული იქნება ქვეყანაში ახალი სამუშაო ადგილების შექმნისკენ.</w:t>
      </w:r>
      <w:r w:rsidR="00077230">
        <w:rPr>
          <w:rFonts w:ascii="Sylfaen" w:hAnsi="Sylfaen" w:cs="Helvetica"/>
          <w:color w:val="000000"/>
          <w:shd w:val="clear" w:color="auto" w:fill="FFFFFF"/>
          <w:lang w:val="ka-GE"/>
        </w:rPr>
        <w:t xml:space="preserve"> </w:t>
      </w:r>
    </w:p>
    <w:p w14:paraId="268BE2D4" w14:textId="170CA884" w:rsidR="009B3C73" w:rsidRDefault="008E0DCD" w:rsidP="008E0DCD">
      <w:pPr>
        <w:spacing w:before="120" w:after="120" w:line="276" w:lineRule="auto"/>
        <w:jc w:val="both"/>
        <w:rPr>
          <w:rFonts w:ascii="Sylfaen" w:hAnsi="Sylfaen"/>
          <w:lang w:val="ka-GE"/>
        </w:rPr>
      </w:pPr>
      <w:r>
        <w:rPr>
          <w:rFonts w:ascii="Sylfaen" w:hAnsi="Sylfaen" w:cs="Sylfaen"/>
          <w:lang w:val="ka-GE"/>
        </w:rPr>
        <w:t xml:space="preserve">დღეს-დღეობით, </w:t>
      </w:r>
      <w:r w:rsidR="00695313" w:rsidRPr="00695313">
        <w:rPr>
          <w:rFonts w:ascii="Sylfaen" w:hAnsi="Sylfaen" w:cs="Sylfaen"/>
          <w:lang w:val="ka-GE"/>
        </w:rPr>
        <w:t>დასაქმების</w:t>
      </w:r>
      <w:r w:rsidR="00695313" w:rsidRPr="00695313">
        <w:rPr>
          <w:rFonts w:ascii="Sylfaen" w:hAnsi="Sylfaen"/>
          <w:lang w:val="ka-GE"/>
        </w:rPr>
        <w:t xml:space="preserve"> ხელშეწყობის </w:t>
      </w:r>
      <w:r w:rsidR="009B3C73">
        <w:rPr>
          <w:rFonts w:ascii="Sylfaen" w:hAnsi="Sylfaen"/>
          <w:lang w:val="ka-GE"/>
        </w:rPr>
        <w:t>სახელმწიფო</w:t>
      </w:r>
      <w:r w:rsidR="009B3C73" w:rsidRPr="00695313">
        <w:rPr>
          <w:rFonts w:ascii="Sylfaen" w:hAnsi="Sylfaen"/>
          <w:lang w:val="ka-GE"/>
        </w:rPr>
        <w:t xml:space="preserve"> </w:t>
      </w:r>
      <w:r w:rsidR="00695313" w:rsidRPr="00695313">
        <w:rPr>
          <w:rFonts w:ascii="Sylfaen" w:hAnsi="Sylfaen"/>
          <w:lang w:val="ka-GE"/>
        </w:rPr>
        <w:t xml:space="preserve">სისტემის ადმინისტრირებას ახორციელებს საქართველოს </w:t>
      </w:r>
      <w:r w:rsidR="00077230">
        <w:rPr>
          <w:rFonts w:ascii="Sylfaen" w:hAnsi="Sylfaen"/>
          <w:lang w:val="ka-GE"/>
        </w:rPr>
        <w:t xml:space="preserve">ოკუპირებული ტერიტორიებიდან დევნილთა, </w:t>
      </w:r>
      <w:r w:rsidR="00695313" w:rsidRPr="00695313">
        <w:rPr>
          <w:rFonts w:ascii="Sylfaen" w:hAnsi="Sylfaen"/>
          <w:lang w:val="ka-GE"/>
        </w:rPr>
        <w:t xml:space="preserve">შრომის, ჯანმრთელობისა და სოციალური დაცვის სამინისტროს სახელმწიფო კონტროლს დაქვემდებარებული სსიპ სოციალური მომსახურების სააგენტო. </w:t>
      </w:r>
      <w:r w:rsidR="009B3C73">
        <w:rPr>
          <w:rFonts w:ascii="Sylfaen" w:hAnsi="Sylfaen"/>
          <w:lang w:val="ka-GE"/>
        </w:rPr>
        <w:t xml:space="preserve">სააგენტოში 2015 წლიდან ფუნქციონირებს </w:t>
      </w:r>
      <w:r w:rsidR="009B3C73" w:rsidRPr="009B3C73">
        <w:rPr>
          <w:rFonts w:ascii="Sylfaen" w:hAnsi="Sylfaen"/>
          <w:lang w:val="ka-GE"/>
        </w:rPr>
        <w:t xml:space="preserve">დასაქმების პროგრამების დეპარტამენტი </w:t>
      </w:r>
      <w:r w:rsidR="009B3C73">
        <w:rPr>
          <w:rFonts w:ascii="Sylfaen" w:hAnsi="Sylfaen"/>
          <w:lang w:val="ka-GE"/>
        </w:rPr>
        <w:t>, რომლიც უმუშევარ და სამსახურის მაძიებელ პირებს</w:t>
      </w:r>
      <w:r w:rsidR="009B3C73" w:rsidRPr="00695313">
        <w:rPr>
          <w:rFonts w:ascii="Sylfaen" w:hAnsi="Sylfaen"/>
          <w:lang w:val="ka-GE"/>
        </w:rPr>
        <w:t xml:space="preserve"> </w:t>
      </w:r>
      <w:r w:rsidR="009B3C73">
        <w:rPr>
          <w:rFonts w:ascii="Sylfaen" w:hAnsi="Sylfaen"/>
          <w:lang w:val="ka-GE"/>
        </w:rPr>
        <w:t>სთავაზობს მომსახურების შემდეგ სახეებს:</w:t>
      </w:r>
    </w:p>
    <w:p w14:paraId="3F54F473" w14:textId="0C953F9C" w:rsidR="009B3C73" w:rsidRDefault="009B3C73" w:rsidP="00FB58B7">
      <w:pPr>
        <w:pStyle w:val="ListParagraph"/>
        <w:numPr>
          <w:ilvl w:val="0"/>
          <w:numId w:val="6"/>
        </w:numPr>
        <w:spacing w:before="120" w:after="120" w:line="276" w:lineRule="auto"/>
        <w:jc w:val="both"/>
        <w:rPr>
          <w:rFonts w:ascii="Sylfaen" w:hAnsi="Sylfaen"/>
          <w:lang w:val="ka-GE"/>
        </w:rPr>
      </w:pPr>
      <w:r w:rsidRPr="009B3C73">
        <w:rPr>
          <w:rFonts w:ascii="Sylfaen" w:hAnsi="Sylfaen"/>
          <w:lang w:val="ka-GE"/>
        </w:rPr>
        <w:t>სამუშაოს მაძიებელთა პროფესიული მომზადება - გადამზადებ</w:t>
      </w:r>
      <w:r>
        <w:rPr>
          <w:rFonts w:ascii="Sylfaen" w:hAnsi="Sylfaen"/>
          <w:lang w:val="ka-GE"/>
        </w:rPr>
        <w:t>ა</w:t>
      </w:r>
      <w:r w:rsidRPr="009B3C73">
        <w:rPr>
          <w:rFonts w:ascii="Sylfaen" w:hAnsi="Sylfaen"/>
          <w:lang w:val="ka-GE"/>
        </w:rPr>
        <w:t xml:space="preserve"> და კვალიფიკაციის ამაღლებ</w:t>
      </w:r>
      <w:r>
        <w:rPr>
          <w:rFonts w:ascii="Sylfaen" w:hAnsi="Sylfaen"/>
          <w:lang w:val="ka-GE"/>
        </w:rPr>
        <w:t>ა;</w:t>
      </w:r>
    </w:p>
    <w:p w14:paraId="332E6798" w14:textId="4D32BAF5" w:rsidR="009B3C73" w:rsidRPr="009B3C73" w:rsidRDefault="009B3C73" w:rsidP="009B3C73">
      <w:pPr>
        <w:pStyle w:val="ListParagraph"/>
        <w:numPr>
          <w:ilvl w:val="0"/>
          <w:numId w:val="6"/>
        </w:numPr>
        <w:rPr>
          <w:rFonts w:ascii="Sylfaen" w:hAnsi="Sylfaen"/>
          <w:lang w:val="ka-GE"/>
        </w:rPr>
      </w:pPr>
      <w:r w:rsidRPr="009B3C73">
        <w:rPr>
          <w:rFonts w:ascii="Sylfaen" w:hAnsi="Sylfaen"/>
          <w:lang w:val="ka-GE"/>
        </w:rPr>
        <w:t>ინდივიდუალური და ჯგუფური კონსულტაციები სამუშაოს მაძიებლებისათვის</w:t>
      </w:r>
      <w:r>
        <w:rPr>
          <w:rFonts w:ascii="Sylfaen" w:hAnsi="Sylfaen"/>
          <w:lang w:val="ka-GE"/>
        </w:rPr>
        <w:t>;</w:t>
      </w:r>
    </w:p>
    <w:p w14:paraId="3E145562" w14:textId="416D3B8F" w:rsidR="009B3C73" w:rsidRPr="009B3C73" w:rsidRDefault="009B3C73" w:rsidP="009B3C73">
      <w:pPr>
        <w:pStyle w:val="ListParagraph"/>
        <w:numPr>
          <w:ilvl w:val="0"/>
          <w:numId w:val="6"/>
        </w:numPr>
        <w:rPr>
          <w:rFonts w:ascii="Sylfaen" w:hAnsi="Sylfaen"/>
          <w:lang w:val="ka-GE"/>
        </w:rPr>
      </w:pPr>
      <w:r w:rsidRPr="009B3C73">
        <w:rPr>
          <w:rFonts w:ascii="Sylfaen" w:hAnsi="Sylfaen"/>
          <w:lang w:val="ka-GE"/>
        </w:rPr>
        <w:t>შრომის ბაზრის ინფორმაციის მართვის სისტემა www.worknet.gov.ge</w:t>
      </w:r>
      <w:r>
        <w:rPr>
          <w:rFonts w:ascii="Sylfaen" w:hAnsi="Sylfaen"/>
          <w:lang w:val="ka-GE"/>
        </w:rPr>
        <w:t>;</w:t>
      </w:r>
    </w:p>
    <w:p w14:paraId="459E84D0" w14:textId="225003A4" w:rsidR="009B3C73" w:rsidRPr="009B3C73" w:rsidRDefault="009B3C73" w:rsidP="009B3C73">
      <w:pPr>
        <w:pStyle w:val="ListParagraph"/>
        <w:numPr>
          <w:ilvl w:val="0"/>
          <w:numId w:val="6"/>
        </w:numPr>
        <w:rPr>
          <w:rFonts w:ascii="Sylfaen" w:hAnsi="Sylfaen"/>
          <w:lang w:val="ka-GE"/>
        </w:rPr>
      </w:pPr>
      <w:r w:rsidRPr="009B3C73">
        <w:rPr>
          <w:rFonts w:ascii="Sylfaen" w:hAnsi="Sylfaen"/>
          <w:lang w:val="ka-GE"/>
        </w:rPr>
        <w:t>პროფესიული კონსულტირებისა და კარიერის დაგეგმვის მომსახურება</w:t>
      </w:r>
      <w:r>
        <w:rPr>
          <w:rFonts w:ascii="Sylfaen" w:hAnsi="Sylfaen"/>
          <w:lang w:val="ka-GE"/>
        </w:rPr>
        <w:t>;</w:t>
      </w:r>
    </w:p>
    <w:p w14:paraId="5EF695C1" w14:textId="77777777" w:rsidR="009B3C73" w:rsidRPr="009B3C73" w:rsidRDefault="009B3C73" w:rsidP="009B3C73">
      <w:pPr>
        <w:pStyle w:val="ListParagraph"/>
        <w:numPr>
          <w:ilvl w:val="0"/>
          <w:numId w:val="6"/>
        </w:numPr>
        <w:rPr>
          <w:rFonts w:ascii="Sylfaen" w:hAnsi="Sylfaen"/>
          <w:lang w:val="ka-GE"/>
        </w:rPr>
      </w:pPr>
      <w:r w:rsidRPr="009B3C73">
        <w:rPr>
          <w:rFonts w:ascii="Sylfaen" w:hAnsi="Sylfaen"/>
          <w:lang w:val="ka-GE"/>
        </w:rPr>
        <w:t>დასაქმების ფორუმები</w:t>
      </w:r>
    </w:p>
    <w:p w14:paraId="00DBD55F" w14:textId="06C14D42" w:rsidR="009B3C73" w:rsidRDefault="009B3C73" w:rsidP="00FB58B7">
      <w:pPr>
        <w:pStyle w:val="ListParagraph"/>
        <w:numPr>
          <w:ilvl w:val="0"/>
          <w:numId w:val="6"/>
        </w:numPr>
        <w:rPr>
          <w:rFonts w:ascii="Sylfaen" w:hAnsi="Sylfaen"/>
          <w:lang w:val="ka-GE"/>
        </w:rPr>
      </w:pPr>
      <w:r w:rsidRPr="009B3C73">
        <w:rPr>
          <w:rFonts w:ascii="Sylfaen" w:hAnsi="Sylfaen"/>
          <w:lang w:val="ka-GE"/>
        </w:rPr>
        <w:t>მხარდაჭერითი დასაქმება</w:t>
      </w:r>
    </w:p>
    <w:p w14:paraId="03D2ECFA" w14:textId="77777777" w:rsidR="003E1C0B" w:rsidRDefault="00C423F2" w:rsidP="00FB58B7">
      <w:pPr>
        <w:rPr>
          <w:rFonts w:ascii="Sylfaen" w:hAnsi="Sylfaen"/>
          <w:lang w:val="ka-GE"/>
        </w:rPr>
      </w:pPr>
      <w:r>
        <w:rPr>
          <w:rFonts w:ascii="Sylfaen" w:hAnsi="Sylfaen"/>
          <w:lang w:val="ka-GE"/>
        </w:rPr>
        <w:t xml:space="preserve">გარდა ამისა, სახელმწიფოს მხრიდან ხორციელდება საგანმანათლებლო და ეკონომიკური შინაარსის სხვადასხვა სახელმწიფო პროგრამა, რომლის საბოლოო მიზანს წარმოადგენს სამუშაოს მაძიებელთა კვალიფიკაციის ამაღლება და ახალი სამუშაო ადგილების შექმნა. თუმცა, მიუხედავად აღნიშნული ღონისძიებებისა, ქვეყნის უმთავრეს გამოწვევად მაინც რჩება </w:t>
      </w:r>
    </w:p>
    <w:p w14:paraId="40BD8CC8" w14:textId="11C15DCB" w:rsidR="009B3C73" w:rsidRDefault="00C423F2" w:rsidP="00FB58B7">
      <w:pPr>
        <w:pStyle w:val="ListParagraph"/>
        <w:numPr>
          <w:ilvl w:val="0"/>
          <w:numId w:val="7"/>
        </w:numPr>
        <w:rPr>
          <w:rFonts w:ascii="Sylfaen" w:hAnsi="Sylfaen"/>
          <w:lang w:val="ka-GE"/>
        </w:rPr>
      </w:pPr>
      <w:r w:rsidRPr="003E1C0B">
        <w:rPr>
          <w:rFonts w:ascii="Sylfaen" w:hAnsi="Sylfaen" w:cs="Sylfaen"/>
          <w:lang w:val="ka-GE"/>
        </w:rPr>
        <w:lastRenderedPageBreak/>
        <w:t>უმუშევრობის</w:t>
      </w:r>
      <w:r w:rsidRPr="00FB58B7">
        <w:rPr>
          <w:rFonts w:ascii="Sylfaen" w:hAnsi="Sylfaen"/>
          <w:lang w:val="ka-GE"/>
        </w:rPr>
        <w:t xml:space="preserve"> მაღალი მაჩვენებელი</w:t>
      </w:r>
      <w:r w:rsidR="003E1C0B">
        <w:rPr>
          <w:rFonts w:ascii="Sylfaen" w:hAnsi="Sylfaen"/>
          <w:lang w:val="ka-GE"/>
        </w:rPr>
        <w:t xml:space="preserve"> - 10-12%</w:t>
      </w:r>
      <w:r w:rsidR="003E1C0B">
        <w:rPr>
          <w:rStyle w:val="FootnoteReference"/>
          <w:rFonts w:ascii="Sylfaen" w:hAnsi="Sylfaen"/>
          <w:lang w:val="ka-GE"/>
        </w:rPr>
        <w:footnoteReference w:id="1"/>
      </w:r>
    </w:p>
    <w:p w14:paraId="52F15EC9" w14:textId="75D27526" w:rsidR="003E1C0B" w:rsidRPr="003E1C0B" w:rsidRDefault="003E1C0B" w:rsidP="003E1C0B">
      <w:pPr>
        <w:pStyle w:val="ListParagraph"/>
        <w:numPr>
          <w:ilvl w:val="0"/>
          <w:numId w:val="7"/>
        </w:numPr>
        <w:rPr>
          <w:lang w:val="ka-GE"/>
        </w:rPr>
      </w:pPr>
      <w:r w:rsidRPr="003E1C0B">
        <w:rPr>
          <w:rFonts w:ascii="Sylfaen" w:hAnsi="Sylfaen"/>
          <w:lang w:val="ka-GE"/>
        </w:rPr>
        <w:t>გამოუყენებელი</w:t>
      </w:r>
      <w:r w:rsidRPr="003E1C0B">
        <w:rPr>
          <w:lang w:val="ka-GE"/>
        </w:rPr>
        <w:t xml:space="preserve"> </w:t>
      </w:r>
      <w:r w:rsidRPr="003E1C0B">
        <w:rPr>
          <w:rFonts w:ascii="Sylfaen" w:hAnsi="Sylfaen"/>
          <w:lang w:val="ka-GE"/>
        </w:rPr>
        <w:t>სამუშაო</w:t>
      </w:r>
      <w:r w:rsidRPr="003E1C0B">
        <w:rPr>
          <w:lang w:val="ka-GE"/>
        </w:rPr>
        <w:t xml:space="preserve"> </w:t>
      </w:r>
      <w:r w:rsidRPr="003E1C0B">
        <w:rPr>
          <w:rFonts w:ascii="Sylfaen" w:hAnsi="Sylfaen"/>
          <w:lang w:val="ka-GE"/>
        </w:rPr>
        <w:t>რესურსები</w:t>
      </w:r>
      <w:r w:rsidRPr="003E1C0B">
        <w:rPr>
          <w:lang w:val="ka-GE"/>
        </w:rPr>
        <w:t xml:space="preserve">, </w:t>
      </w:r>
    </w:p>
    <w:p w14:paraId="10CE2FA5" w14:textId="77777777" w:rsidR="003E1C0B" w:rsidRPr="003E1C0B" w:rsidRDefault="003E1C0B" w:rsidP="003E1C0B">
      <w:pPr>
        <w:pStyle w:val="ListParagraph"/>
        <w:numPr>
          <w:ilvl w:val="0"/>
          <w:numId w:val="7"/>
        </w:numPr>
        <w:rPr>
          <w:lang w:val="ka-GE"/>
        </w:rPr>
      </w:pPr>
      <w:r w:rsidRPr="003E1C0B">
        <w:rPr>
          <w:rFonts w:ascii="Sylfaen" w:hAnsi="Sylfaen"/>
          <w:lang w:val="ka-GE"/>
        </w:rPr>
        <w:t>შემოსავლების</w:t>
      </w:r>
      <w:r w:rsidRPr="003E1C0B">
        <w:rPr>
          <w:lang w:val="ka-GE"/>
        </w:rPr>
        <w:t xml:space="preserve"> </w:t>
      </w:r>
      <w:r w:rsidRPr="003E1C0B">
        <w:rPr>
          <w:rFonts w:ascii="Sylfaen" w:hAnsi="Sylfaen"/>
          <w:lang w:val="ka-GE"/>
        </w:rPr>
        <w:t>უთანაბრობა</w:t>
      </w:r>
      <w:r w:rsidRPr="003E1C0B">
        <w:rPr>
          <w:lang w:val="ka-GE"/>
        </w:rPr>
        <w:t xml:space="preserve"> </w:t>
      </w:r>
      <w:r w:rsidRPr="003E1C0B">
        <w:rPr>
          <w:rFonts w:ascii="Sylfaen" w:hAnsi="Sylfaen"/>
          <w:lang w:val="ka-GE"/>
        </w:rPr>
        <w:t>და</w:t>
      </w:r>
      <w:r w:rsidRPr="003E1C0B">
        <w:rPr>
          <w:lang w:val="ka-GE"/>
        </w:rPr>
        <w:t xml:space="preserve"> </w:t>
      </w:r>
    </w:p>
    <w:p w14:paraId="510692A0" w14:textId="0433DB1F" w:rsidR="003E1C0B" w:rsidRPr="003E1C0B" w:rsidRDefault="003E1C0B" w:rsidP="003E1C0B">
      <w:pPr>
        <w:pStyle w:val="ListParagraph"/>
        <w:numPr>
          <w:ilvl w:val="0"/>
          <w:numId w:val="7"/>
        </w:numPr>
        <w:rPr>
          <w:lang w:val="ka-GE"/>
        </w:rPr>
      </w:pPr>
      <w:r w:rsidRPr="003E1C0B">
        <w:rPr>
          <w:rFonts w:ascii="Sylfaen" w:hAnsi="Sylfaen"/>
          <w:lang w:val="ka-GE"/>
        </w:rPr>
        <w:t>დისბალანსი</w:t>
      </w:r>
      <w:r w:rsidRPr="003E1C0B">
        <w:rPr>
          <w:lang w:val="ka-GE"/>
        </w:rPr>
        <w:t xml:space="preserve"> </w:t>
      </w:r>
      <w:r w:rsidRPr="003E1C0B">
        <w:rPr>
          <w:rFonts w:ascii="Sylfaen" w:hAnsi="Sylfaen"/>
          <w:lang w:val="ka-GE"/>
        </w:rPr>
        <w:t>პროფესიების</w:t>
      </w:r>
      <w:r w:rsidRPr="003E1C0B">
        <w:rPr>
          <w:lang w:val="ka-GE"/>
        </w:rPr>
        <w:t xml:space="preserve"> </w:t>
      </w:r>
      <w:r w:rsidRPr="003E1C0B">
        <w:rPr>
          <w:rFonts w:ascii="Sylfaen" w:hAnsi="Sylfaen"/>
          <w:lang w:val="ka-GE"/>
        </w:rPr>
        <w:t>მოთხოვნა</w:t>
      </w:r>
      <w:r w:rsidRPr="003E1C0B">
        <w:rPr>
          <w:lang w:val="ka-GE"/>
        </w:rPr>
        <w:t>-</w:t>
      </w:r>
      <w:r w:rsidRPr="003E1C0B">
        <w:rPr>
          <w:rFonts w:ascii="Sylfaen" w:hAnsi="Sylfaen"/>
          <w:lang w:val="ka-GE"/>
        </w:rPr>
        <w:t>მიწოდებას</w:t>
      </w:r>
      <w:r w:rsidRPr="003E1C0B">
        <w:rPr>
          <w:lang w:val="ka-GE"/>
        </w:rPr>
        <w:t xml:space="preserve"> </w:t>
      </w:r>
      <w:r w:rsidRPr="003E1C0B">
        <w:rPr>
          <w:rFonts w:ascii="Sylfaen" w:hAnsi="Sylfaen"/>
          <w:lang w:val="ka-GE"/>
        </w:rPr>
        <w:t>შორის</w:t>
      </w:r>
      <w:r w:rsidRPr="003E1C0B">
        <w:rPr>
          <w:lang w:val="ka-GE"/>
        </w:rPr>
        <w:t>.</w:t>
      </w:r>
      <w:r>
        <w:rPr>
          <w:rStyle w:val="FootnoteReference"/>
          <w:lang w:val="ka-GE"/>
        </w:rPr>
        <w:footnoteReference w:id="2"/>
      </w:r>
    </w:p>
    <w:p w14:paraId="00746E2B" w14:textId="77777777" w:rsidR="003E1C0B" w:rsidRPr="00FB58B7" w:rsidRDefault="003E1C0B" w:rsidP="00FB58B7">
      <w:pPr>
        <w:pStyle w:val="ListParagraph"/>
        <w:rPr>
          <w:rFonts w:ascii="Sylfaen" w:hAnsi="Sylfaen"/>
          <w:lang w:val="ka-GE"/>
        </w:rPr>
      </w:pPr>
    </w:p>
    <w:p w14:paraId="63576F1B" w14:textId="2D05FE9A" w:rsidR="008E0DCD" w:rsidRPr="00FB58B7" w:rsidRDefault="003E1C0B" w:rsidP="008E0DCD">
      <w:pPr>
        <w:spacing w:before="120" w:after="120" w:line="276" w:lineRule="auto"/>
        <w:jc w:val="both"/>
        <w:rPr>
          <w:rFonts w:ascii="Sylfaen" w:hAnsi="Sylfaen" w:cs="Helvetica"/>
          <w:color w:val="000000"/>
          <w:shd w:val="clear" w:color="auto" w:fill="FFFFFF"/>
          <w:lang w:val="ka-GE"/>
        </w:rPr>
      </w:pPr>
      <w:r>
        <w:rPr>
          <w:rFonts w:ascii="Sylfaen" w:hAnsi="Sylfaen"/>
          <w:lang w:val="ka-GE"/>
        </w:rPr>
        <w:t>აქედან გამომდინარე,</w:t>
      </w:r>
      <w:r w:rsidR="00695313" w:rsidRPr="00695313">
        <w:rPr>
          <w:rFonts w:ascii="Sylfaen" w:hAnsi="Sylfaen"/>
          <w:lang w:val="ka-GE"/>
        </w:rPr>
        <w:t xml:space="preserve"> </w:t>
      </w:r>
      <w:r w:rsidR="008E0DCD">
        <w:rPr>
          <w:rFonts w:ascii="Sylfaen" w:hAnsi="Sylfaen" w:cs="Helvetica"/>
          <w:color w:val="000000"/>
          <w:shd w:val="clear" w:color="auto" w:fill="FFFFFF"/>
          <w:lang w:val="ka-GE"/>
        </w:rPr>
        <w:t xml:space="preserve">საჭიროა წარიმართოს სახელმწიფო დასაქმების იმგვარი პოლიტიკა, რომელიც </w:t>
      </w:r>
      <w:r>
        <w:rPr>
          <w:rFonts w:ascii="Sylfaen" w:hAnsi="Sylfaen" w:cs="Helvetica"/>
          <w:color w:val="000000"/>
          <w:shd w:val="clear" w:color="auto" w:fill="FFFFFF"/>
          <w:lang w:val="ka-GE"/>
        </w:rPr>
        <w:t xml:space="preserve">ზედმიწევნით ზუსტად უპასუხებს ქვეყანაში არსებულ გამოწვევებს, აღმოფხვრის გამომწვევ მიზეზებს და </w:t>
      </w:r>
      <w:r w:rsidR="002B2D28">
        <w:rPr>
          <w:rFonts w:ascii="Sylfaen" w:hAnsi="Sylfaen" w:cs="Helvetica"/>
          <w:color w:val="000000"/>
          <w:shd w:val="clear" w:color="auto" w:fill="FFFFFF"/>
          <w:lang w:val="ka-GE"/>
        </w:rPr>
        <w:t>მიმართული იქნება</w:t>
      </w:r>
      <w:r w:rsidR="008E0DCD">
        <w:rPr>
          <w:rFonts w:ascii="Sylfaen" w:hAnsi="Sylfaen" w:cs="Helvetica"/>
          <w:color w:val="000000"/>
          <w:shd w:val="clear" w:color="auto" w:fill="FFFFFF"/>
          <w:lang w:val="ka-GE"/>
        </w:rPr>
        <w:t xml:space="preserve">  </w:t>
      </w:r>
      <w:r w:rsidR="002B2D28">
        <w:rPr>
          <w:rFonts w:ascii="Sylfaen" w:hAnsi="Sylfaen" w:cs="Helvetica"/>
          <w:color w:val="000000"/>
          <w:shd w:val="clear" w:color="auto" w:fill="FFFFFF"/>
          <w:lang w:val="ka-GE"/>
        </w:rPr>
        <w:t xml:space="preserve">სახელმწიფოში </w:t>
      </w:r>
      <w:r w:rsidR="008E0DCD">
        <w:rPr>
          <w:rFonts w:ascii="Sylfaen" w:hAnsi="Sylfaen" w:cs="Helvetica"/>
          <w:color w:val="000000"/>
          <w:shd w:val="clear" w:color="auto" w:fill="FFFFFF"/>
          <w:lang w:val="ka-GE"/>
        </w:rPr>
        <w:t>არსებული ფინანსური და ადამიანური რესურსების უფრო ეფექტიან</w:t>
      </w:r>
      <w:r w:rsidR="002B2D28">
        <w:rPr>
          <w:rFonts w:ascii="Sylfaen" w:hAnsi="Sylfaen" w:cs="Helvetica"/>
          <w:color w:val="000000"/>
          <w:shd w:val="clear" w:color="auto" w:fill="FFFFFF"/>
          <w:lang w:val="ka-GE"/>
        </w:rPr>
        <w:t>ი</w:t>
      </w:r>
      <w:r w:rsidR="008E0DCD">
        <w:rPr>
          <w:rFonts w:ascii="Sylfaen" w:hAnsi="Sylfaen" w:cs="Helvetica"/>
          <w:color w:val="000000"/>
          <w:shd w:val="clear" w:color="auto" w:fill="FFFFFF"/>
          <w:lang w:val="ka-GE"/>
        </w:rPr>
        <w:t xml:space="preserve"> გა</w:t>
      </w:r>
      <w:r w:rsidR="002B2D28">
        <w:rPr>
          <w:rFonts w:ascii="Sylfaen" w:hAnsi="Sylfaen" w:cs="Helvetica"/>
          <w:color w:val="000000"/>
          <w:shd w:val="clear" w:color="auto" w:fill="FFFFFF"/>
          <w:lang w:val="ka-GE"/>
        </w:rPr>
        <w:t>მოყენები</w:t>
      </w:r>
      <w:r w:rsidR="008E0DCD">
        <w:rPr>
          <w:rFonts w:ascii="Sylfaen" w:hAnsi="Sylfaen" w:cs="Helvetica"/>
          <w:color w:val="000000"/>
          <w:shd w:val="clear" w:color="auto" w:fill="FFFFFF"/>
          <w:lang w:val="ka-GE"/>
        </w:rPr>
        <w:t>ს</w:t>
      </w:r>
      <w:r w:rsidR="002B2D28">
        <w:rPr>
          <w:rFonts w:ascii="Sylfaen" w:hAnsi="Sylfaen" w:cs="Helvetica"/>
          <w:color w:val="000000"/>
          <w:shd w:val="clear" w:color="auto" w:fill="FFFFFF"/>
          <w:lang w:val="ka-GE"/>
        </w:rPr>
        <w:t>კენ</w:t>
      </w:r>
      <w:r w:rsidR="008E0DCD">
        <w:rPr>
          <w:rFonts w:ascii="Sylfaen" w:hAnsi="Sylfaen" w:cs="Helvetica"/>
          <w:color w:val="000000"/>
          <w:shd w:val="clear" w:color="auto" w:fill="FFFFFF"/>
          <w:lang w:val="ka-GE"/>
        </w:rPr>
        <w:t>.</w:t>
      </w:r>
    </w:p>
    <w:p w14:paraId="4590A3D9" w14:textId="4F391D1B" w:rsidR="00695313" w:rsidRPr="00695313" w:rsidRDefault="00695313" w:rsidP="00695313">
      <w:pPr>
        <w:spacing w:before="120" w:after="120" w:line="276" w:lineRule="auto"/>
        <w:jc w:val="both"/>
        <w:rPr>
          <w:rFonts w:ascii="Sylfaen" w:hAnsi="Sylfaen"/>
          <w:lang w:val="ka-GE"/>
        </w:rPr>
      </w:pPr>
    </w:p>
    <w:p w14:paraId="26BABF5A" w14:textId="4E8B86A9" w:rsidR="008122FD" w:rsidRDefault="008122FD" w:rsidP="00893036">
      <w:pPr>
        <w:jc w:val="both"/>
        <w:rPr>
          <w:rFonts w:ascii="Sylfaen" w:hAnsi="Sylfaen"/>
          <w:lang w:val="ka-GE"/>
        </w:rPr>
      </w:pPr>
    </w:p>
    <w:p w14:paraId="5584291D" w14:textId="13D740BF" w:rsidR="00EE4FD4" w:rsidRDefault="00EE4FD4" w:rsidP="00EE4FD4">
      <w:pPr>
        <w:jc w:val="both"/>
        <w:rPr>
          <w:rFonts w:ascii="Sylfaen" w:hAnsi="Sylfaen"/>
          <w:lang w:val="ka-GE"/>
        </w:rPr>
      </w:pPr>
      <w:r w:rsidRPr="00EE4FD4">
        <w:rPr>
          <w:rFonts w:ascii="Sylfaen" w:hAnsi="Sylfaen"/>
          <w:b/>
          <w:lang w:val="ka-GE"/>
        </w:rPr>
        <w:t>პროექტის მიზანია</w:t>
      </w:r>
      <w:r>
        <w:rPr>
          <w:rFonts w:ascii="Sylfaen" w:hAnsi="Sylfaen"/>
          <w:lang w:val="ka-GE"/>
        </w:rPr>
        <w:t xml:space="preserve"> ნაძლადევის რაიონის მაგალითზე დასაქმების კუთხით არსებული </w:t>
      </w:r>
      <w:r w:rsidR="003E1C0B">
        <w:rPr>
          <w:rFonts w:ascii="Sylfaen" w:hAnsi="Sylfaen"/>
          <w:lang w:val="ka-GE"/>
        </w:rPr>
        <w:t xml:space="preserve">გამოწვევების  </w:t>
      </w:r>
      <w:r>
        <w:rPr>
          <w:rFonts w:ascii="Sylfaen" w:hAnsi="Sylfaen"/>
          <w:lang w:val="ka-GE"/>
        </w:rPr>
        <w:t>კველავა და შედეგების გაანალიზენების საფუძველზე დასაქმების საპილოტე მოდელის შემუშავება</w:t>
      </w:r>
      <w:r w:rsidR="007B0E8A">
        <w:rPr>
          <w:rFonts w:ascii="Sylfaen" w:hAnsi="Sylfaen"/>
          <w:lang w:val="ka-GE"/>
        </w:rPr>
        <w:t>.</w:t>
      </w:r>
    </w:p>
    <w:p w14:paraId="5B3B7354" w14:textId="06619DC5" w:rsidR="00EE4FD4" w:rsidRDefault="00EE4FD4" w:rsidP="00EE4FD4">
      <w:pPr>
        <w:jc w:val="both"/>
        <w:rPr>
          <w:rFonts w:ascii="Sylfaen" w:hAnsi="Sylfaen"/>
          <w:b/>
          <w:lang w:val="ka-GE"/>
        </w:rPr>
      </w:pPr>
      <w:r w:rsidRPr="00EE4FD4">
        <w:rPr>
          <w:rFonts w:ascii="Sylfaen" w:hAnsi="Sylfaen"/>
          <w:b/>
          <w:lang w:val="ka-GE"/>
        </w:rPr>
        <w:t>პროექტის არსი:</w:t>
      </w:r>
      <w:r>
        <w:rPr>
          <w:rFonts w:ascii="Sylfaen" w:hAnsi="Sylfaen"/>
          <w:b/>
          <w:lang w:val="ka-GE"/>
        </w:rPr>
        <w:t xml:space="preserve"> </w:t>
      </w:r>
    </w:p>
    <w:p w14:paraId="37D9B600" w14:textId="44448216" w:rsidR="003E1C0B" w:rsidRDefault="00A25641" w:rsidP="00EE4FD4">
      <w:pPr>
        <w:jc w:val="both"/>
        <w:rPr>
          <w:rFonts w:ascii="Sylfaen" w:hAnsi="Sylfaen"/>
          <w:lang w:val="ka-GE"/>
        </w:rPr>
      </w:pPr>
      <w:r>
        <w:rPr>
          <w:rFonts w:ascii="Sylfaen" w:hAnsi="Sylfaen"/>
          <w:lang w:val="ka-GE"/>
        </w:rPr>
        <w:t>საქართველოს დასაქმების ბაზარზე არსებული გამოწვევების ზუსტი იდენტიფიცირების მიზნით, პირველ ეტაპზე მოხდება საკანონმდებლო, აღმასრულებელი და ადგილობრივი ხელისუფლების, ასევე სამოქალაქო და ბიზნეს სექტორის წარმომადგენლებთან შეხვედრა და საკითხის გაანალიზება შემდეგი მიმართულებებით:</w:t>
      </w:r>
    </w:p>
    <w:p w14:paraId="32DD9BA9" w14:textId="46ACF3DF" w:rsidR="007E7E0E" w:rsidRPr="00695313" w:rsidRDefault="007E7E0E" w:rsidP="00695313">
      <w:pPr>
        <w:pStyle w:val="ListParagraph"/>
        <w:numPr>
          <w:ilvl w:val="0"/>
          <w:numId w:val="3"/>
        </w:numPr>
        <w:jc w:val="both"/>
        <w:rPr>
          <w:rFonts w:ascii="Sylfaen" w:hAnsi="Sylfaen"/>
          <w:lang w:val="ka-GE"/>
        </w:rPr>
      </w:pPr>
      <w:r w:rsidRPr="00695313">
        <w:rPr>
          <w:rFonts w:ascii="Sylfaen" w:hAnsi="Sylfaen"/>
          <w:lang w:val="ka-GE"/>
        </w:rPr>
        <w:t xml:space="preserve">დასაქმების სახელმწიფო პოლიტიკის </w:t>
      </w:r>
      <w:r w:rsidR="00D01ACE" w:rsidRPr="00695313">
        <w:rPr>
          <w:rFonts w:ascii="Sylfaen" w:hAnsi="Sylfaen"/>
          <w:lang w:val="ka-GE"/>
        </w:rPr>
        <w:t>ძირითადი მიმართულებები</w:t>
      </w:r>
      <w:r w:rsidR="00A25641">
        <w:rPr>
          <w:rFonts w:ascii="Sylfaen" w:hAnsi="Sylfaen"/>
          <w:lang w:val="ka-GE"/>
        </w:rPr>
        <w:t xml:space="preserve"> - მიღწევები და არსებული გამოწვევები</w:t>
      </w:r>
    </w:p>
    <w:p w14:paraId="066E2088" w14:textId="6005A725" w:rsidR="00D01ACE" w:rsidRPr="00695313" w:rsidRDefault="00D01ACE" w:rsidP="00695313">
      <w:pPr>
        <w:pStyle w:val="ListParagraph"/>
        <w:numPr>
          <w:ilvl w:val="0"/>
          <w:numId w:val="3"/>
        </w:numPr>
        <w:jc w:val="both"/>
        <w:rPr>
          <w:rFonts w:ascii="Sylfaen" w:hAnsi="Sylfaen"/>
          <w:lang w:val="ka-GE"/>
        </w:rPr>
      </w:pPr>
      <w:r w:rsidRPr="00695313">
        <w:rPr>
          <w:rFonts w:ascii="Sylfaen" w:hAnsi="Sylfaen"/>
          <w:lang w:val="ka-GE"/>
        </w:rPr>
        <w:t>შრომის ბაზარზე არსებული გამოწვევები და დისბალანსი მოთხოვნასა და მიწოდებას შორის;</w:t>
      </w:r>
    </w:p>
    <w:p w14:paraId="53EA1CEF" w14:textId="0753A978" w:rsidR="00D01ACE" w:rsidRPr="00695313" w:rsidRDefault="00D01ACE" w:rsidP="00695313">
      <w:pPr>
        <w:pStyle w:val="ListParagraph"/>
        <w:numPr>
          <w:ilvl w:val="0"/>
          <w:numId w:val="3"/>
        </w:numPr>
        <w:jc w:val="both"/>
        <w:rPr>
          <w:rFonts w:ascii="Sylfaen" w:hAnsi="Sylfaen"/>
          <w:lang w:val="ka-GE"/>
        </w:rPr>
      </w:pPr>
      <w:r w:rsidRPr="00695313">
        <w:rPr>
          <w:rFonts w:ascii="Sylfaen" w:hAnsi="Sylfaen"/>
          <w:lang w:val="ka-GE"/>
        </w:rPr>
        <w:t>უმუშევრობის სტრუქტურა საქართველოში;</w:t>
      </w:r>
    </w:p>
    <w:p w14:paraId="4279D94D" w14:textId="6CD81C65" w:rsidR="00D01ACE" w:rsidRPr="00695313" w:rsidRDefault="00D01ACE" w:rsidP="00695313">
      <w:pPr>
        <w:pStyle w:val="ListParagraph"/>
        <w:numPr>
          <w:ilvl w:val="0"/>
          <w:numId w:val="3"/>
        </w:numPr>
        <w:jc w:val="both"/>
        <w:rPr>
          <w:rFonts w:ascii="Sylfaen" w:hAnsi="Sylfaen"/>
          <w:lang w:val="ka-GE"/>
        </w:rPr>
      </w:pPr>
      <w:r w:rsidRPr="00695313">
        <w:rPr>
          <w:rFonts w:ascii="Sylfaen" w:hAnsi="Sylfaen"/>
          <w:lang w:val="ka-GE"/>
        </w:rPr>
        <w:t xml:space="preserve">სოციალურ შემწეობაზე დამოკიდებულების ფენომენი, გამომწვევი მიზეზები და </w:t>
      </w:r>
      <w:r w:rsidR="00AF5D5D">
        <w:rPr>
          <w:rFonts w:ascii="Sylfaen" w:hAnsi="Sylfaen"/>
          <w:lang w:val="ka-GE"/>
        </w:rPr>
        <w:t>პ</w:t>
      </w:r>
      <w:r w:rsidRPr="00695313">
        <w:rPr>
          <w:rFonts w:ascii="Sylfaen" w:hAnsi="Sylfaen"/>
          <w:lang w:val="ka-GE"/>
        </w:rPr>
        <w:t>რობლემის გადაჭრის გზები;</w:t>
      </w:r>
    </w:p>
    <w:p w14:paraId="2CE9E827" w14:textId="77AD655B" w:rsidR="00D01ACE" w:rsidRPr="00695313" w:rsidRDefault="00D01ACE" w:rsidP="00695313">
      <w:pPr>
        <w:pStyle w:val="ListParagraph"/>
        <w:numPr>
          <w:ilvl w:val="0"/>
          <w:numId w:val="3"/>
        </w:numPr>
        <w:jc w:val="both"/>
        <w:rPr>
          <w:rFonts w:ascii="Sylfaen" w:hAnsi="Sylfaen"/>
          <w:lang w:val="ka-GE"/>
        </w:rPr>
      </w:pPr>
      <w:r w:rsidRPr="00695313">
        <w:rPr>
          <w:rFonts w:ascii="Sylfaen" w:hAnsi="Sylfaen"/>
          <w:lang w:val="ka-GE"/>
        </w:rPr>
        <w:t>უმუშევრობა ახალგაზრდებში და შრომის ბაზარზე ინტერგაციის საკითხები</w:t>
      </w:r>
      <w:r w:rsidR="00576CFE" w:rsidRPr="00695313">
        <w:rPr>
          <w:rFonts w:ascii="Sylfaen" w:hAnsi="Sylfaen"/>
          <w:lang w:val="ka-GE"/>
        </w:rPr>
        <w:t>;</w:t>
      </w:r>
    </w:p>
    <w:p w14:paraId="49C6B471" w14:textId="7C86FB3B" w:rsidR="00576CFE" w:rsidRDefault="00576CFE" w:rsidP="00695313">
      <w:pPr>
        <w:pStyle w:val="ListParagraph"/>
        <w:numPr>
          <w:ilvl w:val="0"/>
          <w:numId w:val="3"/>
        </w:numPr>
        <w:jc w:val="both"/>
        <w:rPr>
          <w:rFonts w:ascii="Sylfaen" w:hAnsi="Sylfaen"/>
          <w:lang w:val="ka-GE"/>
        </w:rPr>
      </w:pPr>
      <w:r w:rsidRPr="00695313">
        <w:rPr>
          <w:rFonts w:ascii="Sylfaen" w:hAnsi="Sylfaen"/>
          <w:lang w:val="ka-GE"/>
        </w:rPr>
        <w:t>სახელმწიფოს როლი შრომის დემოტივაციის აღმოღფხრვასა და დასაქმების ხელშემწყობის მექანიზმების დანერგვაში;</w:t>
      </w:r>
    </w:p>
    <w:p w14:paraId="7A23D79B" w14:textId="181D74F2" w:rsidR="00A25641" w:rsidRDefault="00A25641" w:rsidP="00695313">
      <w:pPr>
        <w:pStyle w:val="ListParagraph"/>
        <w:numPr>
          <w:ilvl w:val="0"/>
          <w:numId w:val="3"/>
        </w:numPr>
        <w:jc w:val="both"/>
        <w:rPr>
          <w:rFonts w:ascii="Sylfaen" w:hAnsi="Sylfaen"/>
          <w:lang w:val="ka-GE"/>
        </w:rPr>
      </w:pPr>
      <w:r>
        <w:rPr>
          <w:rFonts w:ascii="Sylfaen" w:hAnsi="Sylfaen"/>
          <w:lang w:val="ka-GE"/>
        </w:rPr>
        <w:t>საქართველოში მოქმედი ბიზნეს</w:t>
      </w:r>
      <w:r w:rsidR="005375EF">
        <w:rPr>
          <w:rFonts w:ascii="Sylfaen" w:hAnsi="Sylfaen"/>
          <w:lang w:val="ka-GE"/>
        </w:rPr>
        <w:t>-</w:t>
      </w:r>
      <w:r>
        <w:rPr>
          <w:rFonts w:ascii="Sylfaen" w:hAnsi="Sylfaen"/>
          <w:lang w:val="ka-GE"/>
        </w:rPr>
        <w:t>ორგანიზაციების საჭიროებები და გამოწვევები საკადრო პოლიტიკის კუთხით.</w:t>
      </w:r>
    </w:p>
    <w:p w14:paraId="3D1C159F" w14:textId="155F6F84" w:rsidR="005375EF" w:rsidRPr="00695313" w:rsidRDefault="005375EF" w:rsidP="00695313">
      <w:pPr>
        <w:pStyle w:val="ListParagraph"/>
        <w:numPr>
          <w:ilvl w:val="0"/>
          <w:numId w:val="3"/>
        </w:numPr>
        <w:jc w:val="both"/>
        <w:rPr>
          <w:rFonts w:ascii="Sylfaen" w:hAnsi="Sylfaen"/>
          <w:lang w:val="ka-GE"/>
        </w:rPr>
      </w:pPr>
      <w:r>
        <w:rPr>
          <w:rFonts w:ascii="Sylfaen" w:hAnsi="Sylfaen"/>
          <w:lang w:val="ka-GE"/>
        </w:rPr>
        <w:lastRenderedPageBreak/>
        <w:t xml:space="preserve">შეზღუდული შესაძლებლობის მქონე </w:t>
      </w:r>
      <w:r w:rsidR="00AA4891">
        <w:rPr>
          <w:rFonts w:ascii="Sylfaen" w:hAnsi="Sylfaen"/>
          <w:lang w:val="ka-GE"/>
        </w:rPr>
        <w:t>პირთა მდგომარეობა დასაქმების კუთხით.</w:t>
      </w:r>
    </w:p>
    <w:p w14:paraId="64CAB2CD" w14:textId="74F24A79" w:rsidR="007E7E0E" w:rsidRDefault="00A25641" w:rsidP="00EE4FD4">
      <w:pPr>
        <w:jc w:val="both"/>
        <w:rPr>
          <w:rFonts w:ascii="Sylfaen" w:hAnsi="Sylfaen"/>
          <w:lang w:val="ka-GE"/>
        </w:rPr>
      </w:pPr>
      <w:r>
        <w:rPr>
          <w:rFonts w:ascii="Sylfaen" w:hAnsi="Sylfaen"/>
          <w:lang w:val="ka-GE"/>
        </w:rPr>
        <w:t xml:space="preserve">მიღებული ინფორმაციის გაანალიზების შედეგად უნდა გამოიკვეთოს ის ძირითადი მონაცემები, რომლებიც საშუალებას მოგვცემს შევადგინოთ დასაქმების ბაზარზე არსებული გამოწვევებისა და პოტენციალის შეჯერებული სურათი, რომელიც ნათელი იქნება </w:t>
      </w:r>
      <w:r w:rsidR="00CF0E6A">
        <w:rPr>
          <w:rFonts w:ascii="Sylfaen" w:hAnsi="Sylfaen"/>
          <w:lang w:val="ka-GE"/>
        </w:rPr>
        <w:t xml:space="preserve">როგორც სახელმწიფოსთვის ისე დამსაქმებლებისთვის. </w:t>
      </w:r>
    </w:p>
    <w:p w14:paraId="69EE505A" w14:textId="515434CC" w:rsidR="00EE4FD4" w:rsidRDefault="00CF0E6A" w:rsidP="00CF0E6A">
      <w:pPr>
        <w:jc w:val="both"/>
        <w:rPr>
          <w:rFonts w:ascii="Sylfaen" w:hAnsi="Sylfaen"/>
          <w:lang w:val="ka-GE"/>
        </w:rPr>
      </w:pPr>
      <w:r>
        <w:rPr>
          <w:rFonts w:ascii="Sylfaen" w:hAnsi="Sylfaen"/>
          <w:lang w:val="ka-GE"/>
        </w:rPr>
        <w:t xml:space="preserve">იმისთვის, რომ მონაცემები გახდეს სრულყოფილი, საჭიროა კვლევის პროცესში ჩავრთოთ სამუშაოს მაძიებელი და სამუშაო ძალის მიღმა მყოფი პირები. ასევე საჭიროა ჩატარდეს ჩაღრმავებული და რაოდენობრივი ინტერვიუები დაინტერესებულ მხარეებთან. კვლევა ჩატარდება ლოკაციურად, ქალაქ თბილისის #17 სამაჟორიტარო ოლქში.ინტერვიუების დროს </w:t>
      </w:r>
      <w:r w:rsidR="007B0E8A">
        <w:rPr>
          <w:rFonts w:ascii="Sylfaen" w:hAnsi="Sylfaen"/>
          <w:lang w:val="ka-GE"/>
        </w:rPr>
        <w:t>იდენტიფიცირებული იქნება უმუშევრობის გამომწვევი მთავარი ფაქტორები. კვლევის დროს გაანალიზდება და დადგინდება დასაქმების ხელშემწყობი გარემოებები და პოტენციალი.</w:t>
      </w:r>
      <w:r>
        <w:rPr>
          <w:rFonts w:ascii="Sylfaen" w:hAnsi="Sylfaen"/>
          <w:lang w:val="ka-GE"/>
        </w:rPr>
        <w:t xml:space="preserve"> ყველა მიღებული მონაცემი იქნება სპეციფიური და დაკავშირებული #17 სამაჟორიტარო ოლქის მოსახლეობის ერთ-ერთ მთავარ გამოწვევასთან - უმუშევრობასთან.</w:t>
      </w:r>
      <w:r w:rsidR="005648F5">
        <w:rPr>
          <w:rFonts w:ascii="Sylfaen" w:hAnsi="Sylfaen"/>
          <w:lang w:val="ka-GE"/>
        </w:rPr>
        <w:t xml:space="preserve"> კლვევის დროს ასევე გაანალიზდება და დადგინდება დასაქმების ხელშემწყობი გარემოებები და პოტენციალი.</w:t>
      </w:r>
    </w:p>
    <w:p w14:paraId="7D018736" w14:textId="4F64969F" w:rsidR="007B0E8A" w:rsidRDefault="00E74ACE" w:rsidP="00EE4FD4">
      <w:pPr>
        <w:jc w:val="both"/>
        <w:rPr>
          <w:rFonts w:ascii="Sylfaen" w:hAnsi="Sylfaen"/>
          <w:lang w:val="ka-GE"/>
        </w:rPr>
      </w:pPr>
      <w:r>
        <w:rPr>
          <w:rFonts w:ascii="Sylfaen" w:hAnsi="Sylfaen"/>
          <w:lang w:val="ka-GE"/>
        </w:rPr>
        <w:t>სოციალური კვლევის პარალელუ</w:t>
      </w:r>
      <w:r w:rsidR="00AF5D5D">
        <w:rPr>
          <w:rFonts w:ascii="Sylfaen" w:hAnsi="Sylfaen"/>
          <w:lang w:val="ka-GE"/>
        </w:rPr>
        <w:t>რ</w:t>
      </w:r>
      <w:r>
        <w:rPr>
          <w:rFonts w:ascii="Sylfaen" w:hAnsi="Sylfaen"/>
          <w:lang w:val="ka-GE"/>
        </w:rPr>
        <w:t>ად, მოხდება ავ</w:t>
      </w:r>
      <w:r w:rsidR="00E8442E">
        <w:rPr>
          <w:rFonts w:ascii="Sylfaen" w:hAnsi="Sylfaen"/>
          <w:lang w:val="ka-GE"/>
        </w:rPr>
        <w:t>ს</w:t>
      </w:r>
      <w:r>
        <w:rPr>
          <w:rFonts w:ascii="Sylfaen" w:hAnsi="Sylfaen"/>
          <w:lang w:val="ka-GE"/>
        </w:rPr>
        <w:t>ტრიის რესპუბლიკაში მოქმედი სახელმწიფო დასაქმების მოდელის შესწავლა და შეფასება</w:t>
      </w:r>
      <w:r w:rsidR="00E8442E">
        <w:rPr>
          <w:rFonts w:ascii="Sylfaen" w:hAnsi="Sylfaen"/>
          <w:lang w:val="ka-GE"/>
        </w:rPr>
        <w:t>, კერძოდ:</w:t>
      </w:r>
    </w:p>
    <w:p w14:paraId="538B8DDC" w14:textId="31C1CB6A" w:rsidR="00E8442E" w:rsidRPr="00E8442E" w:rsidRDefault="00E8442E" w:rsidP="00E8442E">
      <w:pPr>
        <w:pStyle w:val="ListParagraph"/>
        <w:numPr>
          <w:ilvl w:val="0"/>
          <w:numId w:val="1"/>
        </w:numPr>
        <w:jc w:val="both"/>
        <w:rPr>
          <w:rFonts w:ascii="Sylfaen" w:hAnsi="Sylfaen"/>
          <w:lang w:val="ka-GE"/>
        </w:rPr>
      </w:pPr>
      <w:r w:rsidRPr="00E8442E">
        <w:rPr>
          <w:rFonts w:ascii="Sylfaen" w:hAnsi="Sylfaen"/>
          <w:lang w:val="ka-GE"/>
        </w:rPr>
        <w:t xml:space="preserve">დასაქმების მიმართულებით </w:t>
      </w:r>
      <w:r w:rsidR="002B2D28">
        <w:rPr>
          <w:rFonts w:ascii="Sylfaen" w:hAnsi="Sylfaen"/>
          <w:lang w:val="ka-GE"/>
        </w:rPr>
        <w:t xml:space="preserve">არსებული </w:t>
      </w:r>
      <w:r w:rsidRPr="00E8442E">
        <w:rPr>
          <w:rFonts w:ascii="Sylfaen" w:hAnsi="Sylfaen"/>
          <w:lang w:val="ka-GE"/>
        </w:rPr>
        <w:t>ავსტრიული კანონმდებლობის ანალიზი;</w:t>
      </w:r>
    </w:p>
    <w:p w14:paraId="35659AB3" w14:textId="38069A2A" w:rsidR="00E8442E" w:rsidRPr="00E8442E" w:rsidRDefault="00E8442E" w:rsidP="00E8442E">
      <w:pPr>
        <w:pStyle w:val="ListParagraph"/>
        <w:numPr>
          <w:ilvl w:val="0"/>
          <w:numId w:val="1"/>
        </w:numPr>
        <w:jc w:val="both"/>
        <w:rPr>
          <w:rFonts w:ascii="Sylfaen" w:eastAsia="Times New Roman" w:hAnsi="Sylfaen" w:cs="Calibri"/>
          <w:color w:val="000000"/>
          <w:lang w:val="ka-GE"/>
        </w:rPr>
      </w:pPr>
      <w:proofErr w:type="spellStart"/>
      <w:r w:rsidRPr="00E8442E">
        <w:rPr>
          <w:rFonts w:ascii="Sylfaen" w:eastAsia="Times New Roman" w:hAnsi="Sylfaen" w:cs="Calibri"/>
          <w:color w:val="000000"/>
        </w:rPr>
        <w:t>მიკრო</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საწარმოების</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მოდელების</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ანალიზი</w:t>
      </w:r>
      <w:proofErr w:type="spellEnd"/>
      <w:r w:rsidRPr="00E8442E">
        <w:rPr>
          <w:rFonts w:ascii="Sylfaen" w:eastAsia="Times New Roman" w:hAnsi="Sylfaen" w:cs="Calibri"/>
          <w:color w:val="000000"/>
          <w:lang w:val="ka-GE"/>
        </w:rPr>
        <w:t>;</w:t>
      </w:r>
    </w:p>
    <w:p w14:paraId="70550975" w14:textId="1BB3E3D1" w:rsidR="00E8442E" w:rsidRPr="00E8442E" w:rsidRDefault="00E8442E" w:rsidP="00E8442E">
      <w:pPr>
        <w:pStyle w:val="ListParagraph"/>
        <w:numPr>
          <w:ilvl w:val="0"/>
          <w:numId w:val="1"/>
        </w:numPr>
        <w:jc w:val="both"/>
        <w:rPr>
          <w:rFonts w:ascii="Sylfaen" w:eastAsia="Times New Roman" w:hAnsi="Sylfaen" w:cs="Calibri"/>
          <w:color w:val="000000"/>
          <w:lang w:val="ka-GE"/>
        </w:rPr>
      </w:pPr>
      <w:proofErr w:type="spellStart"/>
      <w:r w:rsidRPr="00E8442E">
        <w:rPr>
          <w:rFonts w:ascii="Sylfaen" w:eastAsia="Times New Roman" w:hAnsi="Sylfaen" w:cs="Calibri"/>
          <w:color w:val="000000"/>
        </w:rPr>
        <w:t>საჯარო</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მომსახურების</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პლატფორმების</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შემუშავების</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სამართლებრივი</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და</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ეკონომიკური</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ეფექტების</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განსაზღ</w:t>
      </w:r>
      <w:proofErr w:type="spellEnd"/>
      <w:r w:rsidRPr="00E8442E">
        <w:rPr>
          <w:rFonts w:ascii="Sylfaen" w:eastAsia="Times New Roman" w:hAnsi="Sylfaen" w:cs="Calibri"/>
          <w:color w:val="000000"/>
          <w:lang w:val="ka-GE"/>
        </w:rPr>
        <w:t>რა;</w:t>
      </w:r>
    </w:p>
    <w:p w14:paraId="5F377F3F" w14:textId="72A56624" w:rsidR="00E8442E" w:rsidRPr="00E8442E" w:rsidRDefault="00E8442E" w:rsidP="00E8442E">
      <w:pPr>
        <w:pStyle w:val="ListParagraph"/>
        <w:numPr>
          <w:ilvl w:val="0"/>
          <w:numId w:val="1"/>
        </w:numPr>
        <w:jc w:val="both"/>
        <w:rPr>
          <w:rFonts w:ascii="Sylfaen" w:eastAsia="Times New Roman" w:hAnsi="Sylfaen" w:cs="Calibri"/>
          <w:color w:val="000000"/>
          <w:lang w:val="ka-GE"/>
        </w:rPr>
      </w:pPr>
      <w:proofErr w:type="spellStart"/>
      <w:r w:rsidRPr="00E8442E">
        <w:rPr>
          <w:rFonts w:ascii="Sylfaen" w:eastAsia="Times New Roman" w:hAnsi="Sylfaen" w:cs="Calibri"/>
          <w:color w:val="000000"/>
        </w:rPr>
        <w:t>ასაკობრივი</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ჯგუფებისათვის</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დასაქმების</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ავსტიული</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მოდელის</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სამართლებრივი</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და</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ეკონომიკური</w:t>
      </w:r>
      <w:proofErr w:type="spellEnd"/>
      <w:r w:rsidRPr="00E8442E">
        <w:rPr>
          <w:rFonts w:ascii="Sylfaen" w:eastAsia="Times New Roman" w:hAnsi="Sylfaen" w:cs="Calibri"/>
          <w:color w:val="000000"/>
        </w:rPr>
        <w:t xml:space="preserve"> </w:t>
      </w:r>
      <w:proofErr w:type="spellStart"/>
      <w:r w:rsidRPr="00E8442E">
        <w:rPr>
          <w:rFonts w:ascii="Sylfaen" w:eastAsia="Times New Roman" w:hAnsi="Sylfaen" w:cs="Calibri"/>
          <w:color w:val="000000"/>
        </w:rPr>
        <w:t>ანალიზი</w:t>
      </w:r>
      <w:proofErr w:type="spellEnd"/>
      <w:r w:rsidR="002B2D28">
        <w:rPr>
          <w:rFonts w:ascii="Sylfaen" w:eastAsia="Times New Roman" w:hAnsi="Sylfaen" w:cs="Calibri"/>
          <w:color w:val="000000"/>
          <w:lang w:val="ka-GE"/>
        </w:rPr>
        <w:t>;</w:t>
      </w:r>
    </w:p>
    <w:p w14:paraId="7B431D1F" w14:textId="4E4C5B9A" w:rsidR="00E8442E" w:rsidRDefault="00E8442E" w:rsidP="00E8442E">
      <w:pPr>
        <w:pStyle w:val="ListParagraph"/>
        <w:numPr>
          <w:ilvl w:val="0"/>
          <w:numId w:val="1"/>
        </w:numPr>
        <w:jc w:val="both"/>
        <w:rPr>
          <w:rFonts w:ascii="Sylfaen" w:eastAsia="Times New Roman" w:hAnsi="Sylfaen" w:cs="Calibri"/>
          <w:color w:val="000000"/>
          <w:lang w:val="ka-GE"/>
        </w:rPr>
      </w:pPr>
      <w:r>
        <w:rPr>
          <w:rFonts w:ascii="Sylfaen" w:eastAsia="Times New Roman" w:hAnsi="Sylfaen" w:cs="Calibri"/>
          <w:color w:val="000000"/>
          <w:lang w:val="ka-GE"/>
        </w:rPr>
        <w:t>ანალიზზე დაფუძნებული დასკვნებისა და მიგნებების ჩამოყალიბება</w:t>
      </w:r>
      <w:r w:rsidR="002B2D28">
        <w:rPr>
          <w:rFonts w:ascii="Sylfaen" w:eastAsia="Times New Roman" w:hAnsi="Sylfaen" w:cs="Calibri"/>
          <w:color w:val="000000"/>
          <w:lang w:val="ka-GE"/>
        </w:rPr>
        <w:t>.</w:t>
      </w:r>
    </w:p>
    <w:p w14:paraId="128FE3EE" w14:textId="2E3ED65A" w:rsidR="00AF5D5D" w:rsidRDefault="00AF5D5D" w:rsidP="00AF5D5D">
      <w:pPr>
        <w:jc w:val="both"/>
        <w:rPr>
          <w:rFonts w:ascii="Sylfaen" w:hAnsi="Sylfaen"/>
          <w:lang w:val="ka-GE"/>
        </w:rPr>
      </w:pPr>
      <w:r w:rsidRPr="00AF5D5D">
        <w:rPr>
          <w:rFonts w:ascii="Sylfaen" w:hAnsi="Sylfaen" w:cs="Sylfaen"/>
          <w:lang w:val="ka-GE"/>
        </w:rPr>
        <w:t>ავსტრიული</w:t>
      </w:r>
      <w:r w:rsidRPr="00AF5D5D">
        <w:rPr>
          <w:rFonts w:ascii="Sylfaen" w:hAnsi="Sylfaen"/>
          <w:lang w:val="ka-GE"/>
        </w:rPr>
        <w:t xml:space="preserve"> მოდელის შესწ</w:t>
      </w:r>
      <w:r w:rsidR="002B2D28">
        <w:rPr>
          <w:rFonts w:ascii="Sylfaen" w:hAnsi="Sylfaen"/>
          <w:lang w:val="ka-GE"/>
        </w:rPr>
        <w:t>ა</w:t>
      </w:r>
      <w:r w:rsidRPr="00AF5D5D">
        <w:rPr>
          <w:rFonts w:ascii="Sylfaen" w:hAnsi="Sylfaen"/>
          <w:lang w:val="ka-GE"/>
        </w:rPr>
        <w:t xml:space="preserve">ვლისა და სოციალური კვლევების </w:t>
      </w:r>
      <w:r w:rsidR="002B2D28">
        <w:rPr>
          <w:rFonts w:ascii="Sylfaen" w:hAnsi="Sylfaen"/>
          <w:lang w:val="ka-GE"/>
        </w:rPr>
        <w:t xml:space="preserve">შედეგების </w:t>
      </w:r>
      <w:r w:rsidRPr="00AF5D5D">
        <w:rPr>
          <w:rFonts w:ascii="Sylfaen" w:hAnsi="Sylfaen"/>
          <w:lang w:val="ka-GE"/>
        </w:rPr>
        <w:t xml:space="preserve">საფუძველზე მოხდება დასაქმების საპილოტე მოდელის შემუშავება. არსებული მოდელი უნდა აერთიანებდეს ავსტრიის წარმატებულ გამოცდილებას და </w:t>
      </w:r>
      <w:r w:rsidR="005648F5">
        <w:rPr>
          <w:rFonts w:ascii="Sylfaen" w:hAnsi="Sylfaen"/>
          <w:lang w:val="ka-GE"/>
        </w:rPr>
        <w:t>#17 სამაჟორიტარო ოლქში ჩატარებული კლვევებით იდენტიფიცირებული</w:t>
      </w:r>
      <w:r w:rsidRPr="00AF5D5D">
        <w:rPr>
          <w:rFonts w:ascii="Sylfaen" w:hAnsi="Sylfaen"/>
          <w:lang w:val="ka-GE"/>
        </w:rPr>
        <w:t xml:space="preserve"> გამოწვევების დაძლევ</w:t>
      </w:r>
      <w:r w:rsidR="002B2D28">
        <w:rPr>
          <w:rFonts w:ascii="Sylfaen" w:hAnsi="Sylfaen"/>
          <w:lang w:val="ka-GE"/>
        </w:rPr>
        <w:t>ი</w:t>
      </w:r>
      <w:r w:rsidRPr="00AF5D5D">
        <w:rPr>
          <w:rFonts w:ascii="Sylfaen" w:hAnsi="Sylfaen"/>
          <w:lang w:val="ka-GE"/>
        </w:rPr>
        <w:t>ს გზებს</w:t>
      </w:r>
      <w:r w:rsidR="005648F5">
        <w:rPr>
          <w:rFonts w:ascii="Sylfaen" w:hAnsi="Sylfaen"/>
          <w:lang w:val="ka-GE"/>
        </w:rPr>
        <w:t>, რომელთა განზოგადება შესაძლებელი გახდება სამომავლოდ, მთელი საქართველოს მასშტაბით.</w:t>
      </w:r>
    </w:p>
    <w:p w14:paraId="7E0BC463" w14:textId="4CAC3588" w:rsidR="005648F5" w:rsidRPr="00AF5D5D" w:rsidRDefault="005648F5" w:rsidP="00AF5D5D">
      <w:pPr>
        <w:jc w:val="both"/>
        <w:rPr>
          <w:rFonts w:ascii="Sylfaen" w:eastAsia="Times New Roman" w:hAnsi="Sylfaen" w:cs="Calibri"/>
          <w:color w:val="000000"/>
          <w:lang w:val="ka-GE"/>
        </w:rPr>
      </w:pPr>
      <w:r>
        <w:rPr>
          <w:rFonts w:ascii="Sylfaen" w:hAnsi="Sylfaen"/>
          <w:lang w:val="ka-GE"/>
        </w:rPr>
        <w:t>შემუშავებული დასაქმების საპილოტე მოდელი</w:t>
      </w:r>
      <w:r w:rsidR="005375EF">
        <w:rPr>
          <w:rFonts w:ascii="Sylfaen" w:hAnsi="Sylfaen"/>
          <w:lang w:val="ka-GE"/>
        </w:rPr>
        <w:t xml:space="preserve"> უნდა ითვალისწინებდეს </w:t>
      </w:r>
      <w:r w:rsidR="005375EF" w:rsidRPr="005375EF">
        <w:rPr>
          <w:rFonts w:ascii="Sylfaen" w:hAnsi="Sylfaen"/>
          <w:lang w:val="ka-GE"/>
        </w:rPr>
        <w:t xml:space="preserve">დასაქმების ბაზარზე არსებული საკვალიფიკაციო მოთხოვნების </w:t>
      </w:r>
      <w:r w:rsidR="005375EF">
        <w:rPr>
          <w:rFonts w:ascii="Sylfaen" w:hAnsi="Sylfaen"/>
          <w:lang w:val="ka-GE"/>
        </w:rPr>
        <w:t>შესაბამის</w:t>
      </w:r>
      <w:r w:rsidR="005375EF" w:rsidRPr="005375EF">
        <w:rPr>
          <w:rFonts w:ascii="Sylfaen" w:hAnsi="Sylfaen"/>
          <w:lang w:val="ka-GE"/>
        </w:rPr>
        <w:t xml:space="preserve"> საგანამათლებო კომპონენტს</w:t>
      </w:r>
      <w:r w:rsidR="005375EF">
        <w:rPr>
          <w:rFonts w:ascii="Sylfaen" w:hAnsi="Sylfaen"/>
          <w:lang w:val="ka-GE"/>
        </w:rPr>
        <w:t xml:space="preserve">, უნდა ემსახურებოდეს </w:t>
      </w:r>
      <w:r w:rsidR="005375EF" w:rsidRPr="005375EF">
        <w:rPr>
          <w:rFonts w:ascii="Sylfaen" w:hAnsi="Sylfaen"/>
          <w:lang w:val="ka-GE"/>
        </w:rPr>
        <w:t>ბიზნეს-სექტორის</w:t>
      </w:r>
      <w:r w:rsidR="005375EF">
        <w:rPr>
          <w:rFonts w:ascii="Sylfaen" w:hAnsi="Sylfaen"/>
          <w:lang w:val="ka-GE"/>
        </w:rPr>
        <w:t>ა და სამუშაოს მაძიებელთა/სამუშაო ძალის მიღმა მყოფ პირთა</w:t>
      </w:r>
      <w:r w:rsidR="005375EF" w:rsidRPr="005375EF">
        <w:rPr>
          <w:rFonts w:ascii="Sylfaen" w:hAnsi="Sylfaen"/>
          <w:lang w:val="ka-GE"/>
        </w:rPr>
        <w:t xml:space="preserve"> საჭიროებებიდან გამომდნიარე</w:t>
      </w:r>
      <w:r w:rsidR="005375EF">
        <w:rPr>
          <w:rFonts w:ascii="Sylfaen" w:hAnsi="Sylfaen"/>
          <w:lang w:val="ka-GE"/>
        </w:rPr>
        <w:t xml:space="preserve"> მიზნებს და მისი</w:t>
      </w:r>
      <w:r>
        <w:rPr>
          <w:rFonts w:ascii="Sylfaen" w:hAnsi="Sylfaen"/>
          <w:lang w:val="ka-GE"/>
        </w:rPr>
        <w:t xml:space="preserve"> განხორციელება შესაძლებელი უნდა იყოს </w:t>
      </w:r>
      <w:r w:rsidRPr="005648F5">
        <w:rPr>
          <w:rFonts w:ascii="Sylfaen" w:hAnsi="Sylfaen"/>
          <w:lang w:val="ka-GE"/>
        </w:rPr>
        <w:t>სიპ სოციალური მომსახურების სააგენტო</w:t>
      </w:r>
      <w:r>
        <w:rPr>
          <w:rFonts w:ascii="Sylfaen" w:hAnsi="Sylfaen"/>
          <w:lang w:val="ka-GE"/>
        </w:rPr>
        <w:t xml:space="preserve">ს </w:t>
      </w:r>
      <w:r w:rsidRPr="005648F5">
        <w:rPr>
          <w:rFonts w:ascii="Sylfaen" w:hAnsi="Sylfaen"/>
          <w:lang w:val="ka-GE"/>
        </w:rPr>
        <w:t xml:space="preserve">დასაქმების პროგრამების </w:t>
      </w:r>
      <w:r>
        <w:rPr>
          <w:rFonts w:ascii="Sylfaen" w:hAnsi="Sylfaen"/>
          <w:lang w:val="ka-GE"/>
        </w:rPr>
        <w:t>დეპარტამენტში არსებული რესურსების ბაზაზე</w:t>
      </w:r>
      <w:r w:rsidR="005375EF">
        <w:rPr>
          <w:rFonts w:ascii="Sylfaen" w:hAnsi="Sylfaen"/>
          <w:lang w:val="ka-GE"/>
        </w:rPr>
        <w:t xml:space="preserve">. აღნიშნული მოდელის განხორციელების შემთახვევაში შესაძლებელი უნდა გახდეს </w:t>
      </w:r>
      <w:r w:rsidR="002B0A00">
        <w:rPr>
          <w:rFonts w:ascii="Sylfaen" w:hAnsi="Sylfaen"/>
          <w:lang w:val="ka-GE"/>
        </w:rPr>
        <w:t xml:space="preserve">მინიმუმ </w:t>
      </w:r>
      <w:r w:rsidR="005375EF">
        <w:rPr>
          <w:rFonts w:ascii="Sylfaen" w:hAnsi="Sylfaen"/>
          <w:lang w:val="ka-GE"/>
        </w:rPr>
        <w:t xml:space="preserve"> 200 ვაკანტური სამუშაო ადგილის მოძიება და შევსება #17 სამაჟორიტარო ოლქში.</w:t>
      </w:r>
    </w:p>
    <w:p w14:paraId="548780C4" w14:textId="587DB614" w:rsidR="00D40472" w:rsidRDefault="00D40472" w:rsidP="00EE4FD4">
      <w:pPr>
        <w:jc w:val="both"/>
        <w:rPr>
          <w:rFonts w:ascii="Sylfaen" w:hAnsi="Sylfaen"/>
          <w:lang w:val="ka-GE"/>
        </w:rPr>
      </w:pPr>
      <w:r>
        <w:rPr>
          <w:rFonts w:ascii="Sylfaen" w:hAnsi="Sylfaen"/>
          <w:lang w:val="ka-GE"/>
        </w:rPr>
        <w:lastRenderedPageBreak/>
        <w:t>კვლევები ჩატარდება ად</w:t>
      </w:r>
      <w:r w:rsidR="00AF5D5D">
        <w:rPr>
          <w:rFonts w:ascii="Sylfaen" w:hAnsi="Sylfaen"/>
          <w:lang w:val="ka-GE"/>
        </w:rPr>
        <w:t xml:space="preserve">ამიანის </w:t>
      </w:r>
      <w:r>
        <w:rPr>
          <w:rFonts w:ascii="Sylfaen" w:hAnsi="Sylfaen"/>
          <w:lang w:val="ka-GE"/>
        </w:rPr>
        <w:t>უფლებების კ</w:t>
      </w:r>
      <w:r w:rsidR="00AF5D5D">
        <w:rPr>
          <w:rFonts w:ascii="Sylfaen" w:hAnsi="Sylfaen"/>
          <w:lang w:val="ka-GE"/>
        </w:rPr>
        <w:t>ვლ</w:t>
      </w:r>
      <w:r>
        <w:rPr>
          <w:rFonts w:ascii="Sylfaen" w:hAnsi="Sylfaen"/>
          <w:lang w:val="ka-GE"/>
        </w:rPr>
        <w:t>ევითი ინსტ</w:t>
      </w:r>
      <w:r w:rsidR="00AF5D5D">
        <w:rPr>
          <w:rFonts w:ascii="Sylfaen" w:hAnsi="Sylfaen"/>
          <w:lang w:val="ka-GE"/>
        </w:rPr>
        <w:t xml:space="preserve">იტუტის </w:t>
      </w:r>
      <w:r>
        <w:rPr>
          <w:rFonts w:ascii="Sylfaen" w:hAnsi="Sylfaen"/>
          <w:lang w:val="ka-GE"/>
        </w:rPr>
        <w:t xml:space="preserve">ბაზაზე, </w:t>
      </w:r>
      <w:r w:rsidR="002B2D28">
        <w:rPr>
          <w:rFonts w:ascii="Sylfaen" w:hAnsi="Sylfaen"/>
          <w:lang w:val="ka-GE"/>
        </w:rPr>
        <w:t xml:space="preserve">კვლევის პროცესში </w:t>
      </w:r>
      <w:r>
        <w:rPr>
          <w:rFonts w:ascii="Sylfaen" w:hAnsi="Sylfaen"/>
          <w:lang w:val="ka-GE"/>
        </w:rPr>
        <w:t>ჩართული იქნება  სამართლის</w:t>
      </w:r>
      <w:r w:rsidR="002B2D28">
        <w:rPr>
          <w:rFonts w:ascii="Sylfaen" w:hAnsi="Sylfaen"/>
          <w:lang w:val="ka-GE"/>
        </w:rPr>
        <w:t>ა</w:t>
      </w:r>
      <w:r>
        <w:rPr>
          <w:rFonts w:ascii="Sylfaen" w:hAnsi="Sylfaen"/>
          <w:lang w:val="ka-GE"/>
        </w:rPr>
        <w:t xml:space="preserve"> და ეკონომიკის სპეციალობის მქონე აკადემიური პერსონალი, ასევე ღია კონკურსის </w:t>
      </w:r>
      <w:r w:rsidR="00AF5D5D">
        <w:rPr>
          <w:rFonts w:ascii="Sylfaen" w:hAnsi="Sylfaen"/>
          <w:lang w:val="ka-GE"/>
        </w:rPr>
        <w:t>ს</w:t>
      </w:r>
      <w:r>
        <w:rPr>
          <w:rFonts w:ascii="Sylfaen" w:hAnsi="Sylfaen"/>
          <w:lang w:val="ka-GE"/>
        </w:rPr>
        <w:t>აფუძველზე შერჩეული სოციოლოგიის სტუდენტები და დოქტორანტები.</w:t>
      </w:r>
      <w:r w:rsidR="00FA449D">
        <w:rPr>
          <w:rFonts w:ascii="Sylfaen" w:hAnsi="Sylfaen"/>
          <w:lang w:val="ka-GE"/>
        </w:rPr>
        <w:t xml:space="preserve"> კვლევის პროცესში აქტიურად იქნებიან ჩართულნი პრაქტიკოსი სოციალური მუშაკები</w:t>
      </w:r>
      <w:r w:rsidR="00893036">
        <w:rPr>
          <w:rFonts w:ascii="Sylfaen" w:hAnsi="Sylfaen"/>
          <w:lang w:val="ka-GE"/>
        </w:rPr>
        <w:t>;</w:t>
      </w:r>
    </w:p>
    <w:p w14:paraId="27933797" w14:textId="461BF03D" w:rsidR="00D40472" w:rsidRDefault="00D40472" w:rsidP="00EE4FD4">
      <w:pPr>
        <w:jc w:val="both"/>
        <w:rPr>
          <w:rFonts w:ascii="Sylfaen" w:hAnsi="Sylfaen"/>
          <w:lang w:val="ka-GE"/>
        </w:rPr>
      </w:pPr>
      <w:r>
        <w:rPr>
          <w:rFonts w:ascii="Sylfaen" w:hAnsi="Sylfaen"/>
          <w:lang w:val="ka-GE"/>
        </w:rPr>
        <w:t>ჩაღრმავებული და რაოდენობრივი კლვე</w:t>
      </w:r>
      <w:r w:rsidR="00FA449D">
        <w:rPr>
          <w:rFonts w:ascii="Sylfaen" w:hAnsi="Sylfaen"/>
          <w:lang w:val="ka-GE"/>
        </w:rPr>
        <w:t xml:space="preserve">ვები </w:t>
      </w:r>
      <w:r>
        <w:rPr>
          <w:rFonts w:ascii="Sylfaen" w:hAnsi="Sylfaen"/>
          <w:lang w:val="ka-GE"/>
        </w:rPr>
        <w:t xml:space="preserve">განხორციელედება # 17 სამაჟორიტარო </w:t>
      </w:r>
      <w:r w:rsidR="005375EF">
        <w:rPr>
          <w:rFonts w:ascii="Sylfaen" w:hAnsi="Sylfaen"/>
          <w:lang w:val="ka-GE"/>
        </w:rPr>
        <w:t xml:space="preserve">ოლქის </w:t>
      </w:r>
      <w:r>
        <w:rPr>
          <w:rFonts w:ascii="Sylfaen" w:hAnsi="Sylfaen"/>
          <w:lang w:val="ka-GE"/>
        </w:rPr>
        <w:t xml:space="preserve">მოსახლეობასთან, რაიონის გამგეობის და </w:t>
      </w:r>
      <w:r w:rsidR="00FA449D">
        <w:rPr>
          <w:rFonts w:ascii="Sylfaen" w:hAnsi="Sylfaen"/>
          <w:lang w:val="ka-GE"/>
        </w:rPr>
        <w:t>შესაბამისი კურატორი სამინისტროების წარმომ</w:t>
      </w:r>
      <w:r w:rsidR="002B2D28">
        <w:rPr>
          <w:rFonts w:ascii="Sylfaen" w:hAnsi="Sylfaen"/>
          <w:lang w:val="ka-GE"/>
        </w:rPr>
        <w:t>ა</w:t>
      </w:r>
      <w:r w:rsidR="00FA449D">
        <w:rPr>
          <w:rFonts w:ascii="Sylfaen" w:hAnsi="Sylfaen"/>
          <w:lang w:val="ka-GE"/>
        </w:rPr>
        <w:t>დ</w:t>
      </w:r>
      <w:r w:rsidR="002B2D28">
        <w:rPr>
          <w:rFonts w:ascii="Sylfaen" w:hAnsi="Sylfaen"/>
          <w:lang w:val="ka-GE"/>
        </w:rPr>
        <w:t>გ</w:t>
      </w:r>
      <w:r w:rsidR="00FA449D">
        <w:rPr>
          <w:rFonts w:ascii="Sylfaen" w:hAnsi="Sylfaen"/>
          <w:lang w:val="ka-GE"/>
        </w:rPr>
        <w:t>ენლებთან .</w:t>
      </w:r>
    </w:p>
    <w:p w14:paraId="161D05A4" w14:textId="1A768A97" w:rsidR="00576CFE" w:rsidRDefault="008122FD" w:rsidP="00FA449D">
      <w:pPr>
        <w:jc w:val="both"/>
        <w:rPr>
          <w:rFonts w:ascii="Sylfaen" w:hAnsi="Sylfaen"/>
          <w:lang w:val="ka-GE"/>
        </w:rPr>
      </w:pPr>
      <w:r>
        <w:rPr>
          <w:rFonts w:ascii="Sylfaen" w:hAnsi="Sylfaen"/>
          <w:lang w:val="ka-GE"/>
        </w:rPr>
        <w:t xml:space="preserve">პროექტის ბოლოს მოხდება დასაქმების საპილოტე მოდელის პრეზენტაცია </w:t>
      </w:r>
      <w:proofErr w:type="spellStart"/>
      <w:r w:rsidRPr="00FA449D">
        <w:rPr>
          <w:rFonts w:ascii="Sylfaen" w:eastAsia="Times New Roman" w:hAnsi="Sylfaen" w:cs="Calibri"/>
          <w:color w:val="000000"/>
        </w:rPr>
        <w:t>უმაღლეს</w:t>
      </w:r>
      <w:proofErr w:type="spellEnd"/>
      <w:r w:rsidRPr="00FA449D">
        <w:rPr>
          <w:rFonts w:ascii="Sylfaen" w:eastAsia="Times New Roman" w:hAnsi="Sylfaen" w:cs="Calibri"/>
          <w:color w:val="000000"/>
        </w:rPr>
        <w:t xml:space="preserve"> </w:t>
      </w:r>
      <w:proofErr w:type="spellStart"/>
      <w:r w:rsidRPr="00FA449D">
        <w:rPr>
          <w:rFonts w:ascii="Sylfaen" w:eastAsia="Times New Roman" w:hAnsi="Sylfaen" w:cs="Calibri"/>
          <w:color w:val="000000"/>
        </w:rPr>
        <w:t>საგანმანათლებლო</w:t>
      </w:r>
      <w:proofErr w:type="spellEnd"/>
      <w:r w:rsidRPr="00FA449D">
        <w:rPr>
          <w:rFonts w:ascii="Sylfaen" w:eastAsia="Times New Roman" w:hAnsi="Sylfaen" w:cs="Calibri"/>
          <w:color w:val="000000"/>
        </w:rPr>
        <w:t xml:space="preserve"> </w:t>
      </w:r>
      <w:proofErr w:type="spellStart"/>
      <w:r w:rsidRPr="00FA449D">
        <w:rPr>
          <w:rFonts w:ascii="Sylfaen" w:eastAsia="Times New Roman" w:hAnsi="Sylfaen" w:cs="Calibri"/>
          <w:color w:val="000000"/>
        </w:rPr>
        <w:t>დაწესებულებებშ</w:t>
      </w:r>
      <w:proofErr w:type="spellEnd"/>
      <w:r>
        <w:rPr>
          <w:rFonts w:ascii="Sylfaen" w:eastAsia="Times New Roman" w:hAnsi="Sylfaen" w:cs="Calibri"/>
          <w:color w:val="000000"/>
          <w:lang w:val="ka-GE"/>
        </w:rPr>
        <w:t xml:space="preserve">ი, ასევე  </w:t>
      </w:r>
      <w:proofErr w:type="spellStart"/>
      <w:r w:rsidRPr="00FA449D">
        <w:rPr>
          <w:rFonts w:ascii="Sylfaen" w:eastAsia="Times New Roman" w:hAnsi="Sylfaen" w:cs="Calibri"/>
          <w:color w:val="000000"/>
        </w:rPr>
        <w:t>საკანონმდებლო</w:t>
      </w:r>
      <w:proofErr w:type="spellEnd"/>
      <w:r w:rsidRPr="00FA449D">
        <w:rPr>
          <w:rFonts w:ascii="Sylfaen" w:eastAsia="Times New Roman" w:hAnsi="Sylfaen" w:cs="Calibri"/>
          <w:color w:val="000000"/>
        </w:rPr>
        <w:t xml:space="preserve"> </w:t>
      </w:r>
      <w:proofErr w:type="spellStart"/>
      <w:r w:rsidRPr="00FA449D">
        <w:rPr>
          <w:rFonts w:ascii="Sylfaen" w:eastAsia="Times New Roman" w:hAnsi="Sylfaen" w:cs="Calibri"/>
          <w:color w:val="000000"/>
        </w:rPr>
        <w:t>და</w:t>
      </w:r>
      <w:proofErr w:type="spellEnd"/>
      <w:r w:rsidRPr="00FA449D">
        <w:rPr>
          <w:rFonts w:ascii="Sylfaen" w:eastAsia="Times New Roman" w:hAnsi="Sylfaen" w:cs="Calibri"/>
          <w:color w:val="000000"/>
        </w:rPr>
        <w:t xml:space="preserve"> </w:t>
      </w:r>
      <w:proofErr w:type="spellStart"/>
      <w:r w:rsidRPr="00FA449D">
        <w:rPr>
          <w:rFonts w:ascii="Sylfaen" w:eastAsia="Times New Roman" w:hAnsi="Sylfaen" w:cs="Calibri"/>
          <w:color w:val="000000"/>
        </w:rPr>
        <w:t>აღმასრულებელ</w:t>
      </w:r>
      <w:proofErr w:type="spellEnd"/>
      <w:r w:rsidRPr="00FA449D">
        <w:rPr>
          <w:rFonts w:ascii="Sylfaen" w:eastAsia="Times New Roman" w:hAnsi="Sylfaen" w:cs="Calibri"/>
          <w:color w:val="000000"/>
        </w:rPr>
        <w:t xml:space="preserve"> </w:t>
      </w:r>
      <w:proofErr w:type="spellStart"/>
      <w:r w:rsidRPr="00FA449D">
        <w:rPr>
          <w:rFonts w:ascii="Sylfaen" w:eastAsia="Times New Roman" w:hAnsi="Sylfaen" w:cs="Calibri"/>
          <w:color w:val="000000"/>
        </w:rPr>
        <w:t>ხელისუფლებაში</w:t>
      </w:r>
      <w:proofErr w:type="spellEnd"/>
      <w:r w:rsidRPr="00FA449D">
        <w:rPr>
          <w:rFonts w:ascii="Sylfaen" w:eastAsia="Times New Roman" w:hAnsi="Sylfaen" w:cs="Calibri"/>
          <w:color w:val="000000"/>
        </w:rPr>
        <w:t>.</w:t>
      </w:r>
    </w:p>
    <w:p w14:paraId="7115E1E5" w14:textId="77777777" w:rsidR="00576CFE" w:rsidRPr="00576CFE" w:rsidRDefault="00576CFE" w:rsidP="00576CFE">
      <w:pPr>
        <w:rPr>
          <w:rFonts w:ascii="Sylfaen" w:hAnsi="Sylfaen"/>
          <w:b/>
          <w:lang w:val="ka-GE"/>
        </w:rPr>
      </w:pPr>
      <w:r w:rsidRPr="00576CFE">
        <w:rPr>
          <w:rFonts w:ascii="Sylfaen" w:hAnsi="Sylfaen"/>
          <w:b/>
          <w:lang w:val="ka-GE"/>
        </w:rPr>
        <w:t>პროექტის ორგანიზატორი და დაინტერესებული მხარეები</w:t>
      </w:r>
    </w:p>
    <w:p w14:paraId="06AE8AF7" w14:textId="2D276F39" w:rsidR="00576CFE" w:rsidRDefault="00576CFE" w:rsidP="00FA449D">
      <w:pPr>
        <w:jc w:val="both"/>
        <w:rPr>
          <w:rFonts w:ascii="Sylfaen" w:hAnsi="Sylfaen"/>
          <w:lang w:val="ka-GE"/>
        </w:rPr>
      </w:pPr>
      <w:r>
        <w:rPr>
          <w:rFonts w:ascii="Sylfaen" w:hAnsi="Sylfaen"/>
          <w:lang w:val="ka-GE"/>
        </w:rPr>
        <w:t>პროექტის ორგანიზატორია ადამიანის უფლებების კვლევითი ინსტიტუტი და ფრიდრიხ ებერტის ფონდი</w:t>
      </w:r>
      <w:r w:rsidR="00AF5D5D">
        <w:rPr>
          <w:rFonts w:ascii="Sylfaen" w:hAnsi="Sylfaen"/>
          <w:lang w:val="ka-GE"/>
        </w:rPr>
        <w:t>ს</w:t>
      </w:r>
      <w:r>
        <w:rPr>
          <w:rFonts w:ascii="Sylfaen" w:hAnsi="Sylfaen"/>
          <w:lang w:val="ka-GE"/>
        </w:rPr>
        <w:t xml:space="preserve"> წარმომადგენლობა საქართველოსა და სამხრეთ კავკასიაში.</w:t>
      </w:r>
    </w:p>
    <w:p w14:paraId="21B3F7F4" w14:textId="6545EE8A" w:rsidR="00576CFE" w:rsidRDefault="00576CFE" w:rsidP="00FA449D">
      <w:pPr>
        <w:jc w:val="both"/>
        <w:rPr>
          <w:rFonts w:ascii="Sylfaen" w:hAnsi="Sylfaen"/>
          <w:lang w:val="ka-GE"/>
        </w:rPr>
      </w:pPr>
      <w:r>
        <w:rPr>
          <w:rFonts w:ascii="Sylfaen" w:hAnsi="Sylfaen"/>
          <w:lang w:val="ka-GE"/>
        </w:rPr>
        <w:t>პროექტში ჩართული მხარეები:</w:t>
      </w:r>
      <w:r w:rsidR="008122FD">
        <w:rPr>
          <w:rFonts w:ascii="Sylfaen" w:hAnsi="Sylfaen"/>
          <w:lang w:val="ka-GE"/>
        </w:rPr>
        <w:t xml:space="preserve"> საკანონმდებლო, აღმასრულებელი და ადგილობრივი  ხელისუფლების წარმომადგენლები, არასამთავრობო ორგანიაზცეიბი, უმაღლესი საგანამანათლებლო სისტემის წარმომადგენლები,  დასაქმებულთა და დამსაქმებელთა ინტერესების დამცველი პირები და სხვა.</w:t>
      </w:r>
    </w:p>
    <w:p w14:paraId="27332931" w14:textId="3695E4EC" w:rsidR="008122FD" w:rsidRPr="008122FD" w:rsidRDefault="008122FD" w:rsidP="008122FD">
      <w:pPr>
        <w:rPr>
          <w:rFonts w:ascii="Sylfaen" w:hAnsi="Sylfaen"/>
          <w:b/>
          <w:lang w:val="ka-GE"/>
        </w:rPr>
      </w:pPr>
      <w:r w:rsidRPr="008122FD">
        <w:rPr>
          <w:rFonts w:ascii="Sylfaen" w:hAnsi="Sylfaen"/>
          <w:b/>
          <w:lang w:val="ka-GE"/>
        </w:rPr>
        <w:t>განხორციელების  ვადები</w:t>
      </w:r>
    </w:p>
    <w:p w14:paraId="46DCFF18" w14:textId="4E17A920" w:rsidR="008122FD" w:rsidRDefault="008122FD" w:rsidP="00FA449D">
      <w:pPr>
        <w:jc w:val="both"/>
        <w:rPr>
          <w:rFonts w:ascii="Sylfaen" w:hAnsi="Sylfaen"/>
          <w:lang w:val="ka-GE"/>
        </w:rPr>
      </w:pPr>
      <w:r>
        <w:rPr>
          <w:rFonts w:ascii="Sylfaen" w:hAnsi="Sylfaen"/>
          <w:lang w:val="ka-GE"/>
        </w:rPr>
        <w:t>2019 წლის იანვარი-ივნისი</w:t>
      </w:r>
    </w:p>
    <w:p w14:paraId="35D83084" w14:textId="37785B5B" w:rsidR="008122FD" w:rsidRDefault="008122FD" w:rsidP="00FA449D">
      <w:pPr>
        <w:jc w:val="both"/>
        <w:rPr>
          <w:rFonts w:ascii="Sylfaen" w:hAnsi="Sylfaen"/>
          <w:lang w:val="ka-GE"/>
        </w:rPr>
      </w:pPr>
      <w:r w:rsidRPr="00893036">
        <w:rPr>
          <w:rFonts w:ascii="Sylfaen" w:hAnsi="Sylfaen"/>
          <w:b/>
          <w:lang w:val="ka-GE"/>
        </w:rPr>
        <w:t>პროექტის შედეგები:</w:t>
      </w:r>
      <w:r w:rsidR="00893036">
        <w:rPr>
          <w:rFonts w:ascii="Sylfaen" w:hAnsi="Sylfaen"/>
          <w:lang w:val="ka-GE"/>
        </w:rPr>
        <w:t xml:space="preserve">ეფექტური დასაქმების მოდელის შემუშავება, რომლის საფუძველზეც შესაძლებელი გახდება # 17 სამაჟორიტარო ოლქში  დასაქმების </w:t>
      </w:r>
      <w:r w:rsidR="005648F5">
        <w:rPr>
          <w:rFonts w:ascii="Sylfaen" w:hAnsi="Sylfaen"/>
          <w:lang w:val="ka-GE"/>
        </w:rPr>
        <w:t xml:space="preserve">საპილოტე </w:t>
      </w:r>
      <w:r w:rsidR="00893036">
        <w:rPr>
          <w:rFonts w:ascii="Sylfaen" w:hAnsi="Sylfaen"/>
          <w:lang w:val="ka-GE"/>
        </w:rPr>
        <w:t xml:space="preserve">პროექტის განხორციელება და წარმატებული იმპელმენტაციის შემთხვევაში მისი  </w:t>
      </w:r>
      <w:r w:rsidR="005375EF">
        <w:rPr>
          <w:rFonts w:ascii="Sylfaen" w:hAnsi="Sylfaen"/>
          <w:lang w:val="ka-GE"/>
        </w:rPr>
        <w:t>გავრცელება მთელი საქართველოს მასშტაბით.</w:t>
      </w:r>
    </w:p>
    <w:sectPr w:rsidR="008122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7DF82" w14:textId="77777777" w:rsidR="00C53AB2" w:rsidRDefault="00C53AB2" w:rsidP="00695313">
      <w:pPr>
        <w:spacing w:after="0" w:line="240" w:lineRule="auto"/>
      </w:pPr>
      <w:r>
        <w:separator/>
      </w:r>
    </w:p>
  </w:endnote>
  <w:endnote w:type="continuationSeparator" w:id="0">
    <w:p w14:paraId="6D096CAA" w14:textId="77777777" w:rsidR="00C53AB2" w:rsidRDefault="00C53AB2" w:rsidP="0069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0BE56" w14:textId="77777777" w:rsidR="00C53AB2" w:rsidRDefault="00C53AB2" w:rsidP="00695313">
      <w:pPr>
        <w:spacing w:after="0" w:line="240" w:lineRule="auto"/>
      </w:pPr>
      <w:r>
        <w:separator/>
      </w:r>
    </w:p>
  </w:footnote>
  <w:footnote w:type="continuationSeparator" w:id="0">
    <w:p w14:paraId="7C9C5803" w14:textId="77777777" w:rsidR="00C53AB2" w:rsidRDefault="00C53AB2" w:rsidP="00695313">
      <w:pPr>
        <w:spacing w:after="0" w:line="240" w:lineRule="auto"/>
      </w:pPr>
      <w:r>
        <w:continuationSeparator/>
      </w:r>
    </w:p>
  </w:footnote>
  <w:footnote w:id="1">
    <w:p w14:paraId="4237EEBE" w14:textId="5953D738" w:rsidR="003E1C0B" w:rsidRDefault="003E1C0B">
      <w:pPr>
        <w:pStyle w:val="FootnoteText"/>
      </w:pPr>
      <w:r>
        <w:rPr>
          <w:rStyle w:val="FootnoteReference"/>
        </w:rPr>
        <w:footnoteRef/>
      </w:r>
      <w:r>
        <w:t xml:space="preserve"> </w:t>
      </w:r>
      <w:proofErr w:type="spellStart"/>
      <w:r w:rsidRPr="003E1C0B">
        <w:rPr>
          <w:rFonts w:ascii="Sylfaen" w:hAnsi="Sylfaen" w:cs="Sylfaen"/>
        </w:rPr>
        <w:t>საქართველოში</w:t>
      </w:r>
      <w:proofErr w:type="spellEnd"/>
      <w:r w:rsidRPr="003E1C0B">
        <w:t xml:space="preserve"> </w:t>
      </w:r>
      <w:proofErr w:type="spellStart"/>
      <w:r w:rsidRPr="003E1C0B">
        <w:rPr>
          <w:rFonts w:ascii="Sylfaen" w:hAnsi="Sylfaen" w:cs="Sylfaen"/>
        </w:rPr>
        <w:t>უმუშევრობის</w:t>
      </w:r>
      <w:proofErr w:type="spellEnd"/>
      <w:r w:rsidRPr="003E1C0B">
        <w:t xml:space="preserve"> </w:t>
      </w:r>
      <w:proofErr w:type="spellStart"/>
      <w:r w:rsidRPr="003E1C0B">
        <w:rPr>
          <w:rFonts w:ascii="Sylfaen" w:hAnsi="Sylfaen" w:cs="Sylfaen"/>
        </w:rPr>
        <w:t>დონის</w:t>
      </w:r>
      <w:proofErr w:type="spellEnd"/>
      <w:r w:rsidRPr="003E1C0B">
        <w:t xml:space="preserve"> </w:t>
      </w:r>
      <w:proofErr w:type="spellStart"/>
      <w:r w:rsidRPr="003E1C0B">
        <w:rPr>
          <w:rFonts w:ascii="Sylfaen" w:hAnsi="Sylfaen" w:cs="Sylfaen"/>
        </w:rPr>
        <w:t>დათვლა</w:t>
      </w:r>
      <w:proofErr w:type="spellEnd"/>
      <w:r w:rsidRPr="003E1C0B">
        <w:t xml:space="preserve"> </w:t>
      </w:r>
      <w:proofErr w:type="spellStart"/>
      <w:r w:rsidRPr="003E1C0B">
        <w:rPr>
          <w:rFonts w:ascii="Sylfaen" w:hAnsi="Sylfaen" w:cs="Sylfaen"/>
        </w:rPr>
        <w:t>ხდება</w:t>
      </w:r>
      <w:proofErr w:type="spellEnd"/>
      <w:r w:rsidRPr="003E1C0B">
        <w:t xml:space="preserve"> </w:t>
      </w:r>
      <w:proofErr w:type="spellStart"/>
      <w:r w:rsidRPr="003E1C0B">
        <w:rPr>
          <w:rFonts w:ascii="Sylfaen" w:hAnsi="Sylfaen" w:cs="Sylfaen"/>
        </w:rPr>
        <w:t>შრომის</w:t>
      </w:r>
      <w:proofErr w:type="spellEnd"/>
      <w:r w:rsidRPr="003E1C0B">
        <w:t xml:space="preserve"> </w:t>
      </w:r>
      <w:proofErr w:type="spellStart"/>
      <w:r w:rsidRPr="003E1C0B">
        <w:rPr>
          <w:rFonts w:ascii="Sylfaen" w:hAnsi="Sylfaen" w:cs="Sylfaen"/>
        </w:rPr>
        <w:t>საერთაშორისო</w:t>
      </w:r>
      <w:proofErr w:type="spellEnd"/>
      <w:r w:rsidRPr="003E1C0B">
        <w:t xml:space="preserve"> </w:t>
      </w:r>
      <w:proofErr w:type="spellStart"/>
      <w:r w:rsidRPr="003E1C0B">
        <w:rPr>
          <w:rFonts w:ascii="Sylfaen" w:hAnsi="Sylfaen" w:cs="Sylfaen"/>
        </w:rPr>
        <w:t>ორგანიზაციის</w:t>
      </w:r>
      <w:proofErr w:type="spellEnd"/>
      <w:r w:rsidRPr="003E1C0B">
        <w:t xml:space="preserve"> </w:t>
      </w:r>
      <w:proofErr w:type="spellStart"/>
      <w:r w:rsidRPr="003E1C0B">
        <w:rPr>
          <w:rFonts w:ascii="Sylfaen" w:hAnsi="Sylfaen" w:cs="Sylfaen"/>
        </w:rPr>
        <w:t>კრიტერიუმების</w:t>
      </w:r>
      <w:proofErr w:type="spellEnd"/>
      <w:r w:rsidRPr="003E1C0B">
        <w:t xml:space="preserve"> </w:t>
      </w:r>
      <w:proofErr w:type="spellStart"/>
      <w:r w:rsidRPr="003E1C0B">
        <w:rPr>
          <w:rFonts w:ascii="Sylfaen" w:hAnsi="Sylfaen" w:cs="Sylfaen"/>
        </w:rPr>
        <w:t>გათვალისწინებით</w:t>
      </w:r>
      <w:proofErr w:type="spellEnd"/>
      <w:r w:rsidRPr="003E1C0B">
        <w:t>.(</w:t>
      </w:r>
      <w:proofErr w:type="spellStart"/>
      <w:r w:rsidRPr="003E1C0B">
        <w:rPr>
          <w:rFonts w:ascii="Sylfaen" w:hAnsi="Sylfaen" w:cs="Sylfaen"/>
        </w:rPr>
        <w:t>ავტ</w:t>
      </w:r>
      <w:proofErr w:type="spellEnd"/>
      <w:r w:rsidRPr="003E1C0B">
        <w:t xml:space="preserve">.) </w:t>
      </w:r>
      <w:proofErr w:type="spellStart"/>
      <w:r w:rsidRPr="003E1C0B">
        <w:rPr>
          <w:rFonts w:ascii="Sylfaen" w:hAnsi="Sylfaen" w:cs="Sylfaen"/>
        </w:rPr>
        <w:t>იხილეთ</w:t>
      </w:r>
      <w:proofErr w:type="spellEnd"/>
      <w:r w:rsidRPr="003E1C0B">
        <w:t xml:space="preserve">: </w:t>
      </w:r>
      <w:hyperlink r:id="rId1" w:history="1">
        <w:r w:rsidRPr="0052235E">
          <w:rPr>
            <w:rStyle w:val="Hyperlink"/>
          </w:rPr>
          <w:t>http://www.ilo.org/ilostat-files/Documents/description_UR_EN.pdf</w:t>
        </w:r>
      </w:hyperlink>
    </w:p>
    <w:p w14:paraId="78B9071E" w14:textId="77777777" w:rsidR="003E1C0B" w:rsidRPr="00FB58B7" w:rsidRDefault="003E1C0B">
      <w:pPr>
        <w:pStyle w:val="FootnoteText"/>
        <w:rPr>
          <w:rFonts w:ascii="Sylfaen" w:hAnsi="Sylfaen"/>
          <w:lang w:val="ka-GE"/>
        </w:rPr>
      </w:pPr>
    </w:p>
  </w:footnote>
  <w:footnote w:id="2">
    <w:p w14:paraId="39C9CFD7" w14:textId="77777777" w:rsidR="003E1C0B" w:rsidRPr="008F46C7" w:rsidRDefault="003E1C0B" w:rsidP="003E1C0B">
      <w:pPr>
        <w:pStyle w:val="FootnoteText"/>
        <w:rPr>
          <w:rFonts w:ascii="Sylfaen" w:hAnsi="Sylfaen"/>
          <w:lang w:val="ka-GE"/>
        </w:rPr>
      </w:pPr>
      <w:r>
        <w:rPr>
          <w:rStyle w:val="FootnoteReference"/>
        </w:rPr>
        <w:footnoteRef/>
      </w:r>
      <w:r w:rsidRPr="00FB58B7">
        <w:rPr>
          <w:lang w:val="ka-GE"/>
        </w:rPr>
        <w:t xml:space="preserve"> </w:t>
      </w:r>
      <w:r>
        <w:rPr>
          <w:rFonts w:ascii="Sylfaen" w:hAnsi="Sylfaen"/>
          <w:lang w:val="ka-GE"/>
        </w:rPr>
        <w:t xml:space="preserve">მონაცემები აღებულია მსოფლიო ბანკის და საქართველოს სტატისტიკის ეროვნული სამსახურის კვლევებიდან. </w:t>
      </w:r>
      <w:r w:rsidRPr="008F46C7">
        <w:rPr>
          <w:lang w:val="ka-GE"/>
        </w:rPr>
        <w:t>http://geostat.ge/index.php?action=page&amp;p_id=146&amp;lang=eng</w:t>
      </w:r>
    </w:p>
    <w:p w14:paraId="5469E351" w14:textId="1F0E6A56" w:rsidR="003E1C0B" w:rsidRPr="00FB58B7" w:rsidRDefault="003E1C0B" w:rsidP="003E1C0B">
      <w:pPr>
        <w:pStyle w:val="FootnoteText"/>
        <w:rPr>
          <w:rFonts w:ascii="Sylfaen" w:hAnsi="Sylfaen"/>
          <w:lang w:val="ka-GE"/>
        </w:rPr>
      </w:pPr>
      <w:r w:rsidRPr="007A08E5">
        <w:rPr>
          <w:lang w:val="ka-GE"/>
        </w:rPr>
        <w:t>https://data.worldbank.org/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24658"/>
    <w:multiLevelType w:val="hybridMultilevel"/>
    <w:tmpl w:val="2BDC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04C0E"/>
    <w:multiLevelType w:val="hybridMultilevel"/>
    <w:tmpl w:val="B6D81516"/>
    <w:lvl w:ilvl="0" w:tplc="1826B59C">
      <w:start w:val="1"/>
      <w:numFmt w:val="decimal"/>
      <w:lvlText w:val="%1."/>
      <w:lvlJc w:val="left"/>
      <w:pPr>
        <w:ind w:left="720" w:hanging="360"/>
      </w:pPr>
      <w:rPr>
        <w:rFonts w:eastAsiaTheme="minorHAnsi"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43D60"/>
    <w:multiLevelType w:val="hybridMultilevel"/>
    <w:tmpl w:val="9E5E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A6866"/>
    <w:multiLevelType w:val="hybridMultilevel"/>
    <w:tmpl w:val="C4EE5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071DF"/>
    <w:multiLevelType w:val="hybridMultilevel"/>
    <w:tmpl w:val="8396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7126DC"/>
    <w:multiLevelType w:val="hybridMultilevel"/>
    <w:tmpl w:val="712C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0468B"/>
    <w:multiLevelType w:val="hybridMultilevel"/>
    <w:tmpl w:val="3120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7C9"/>
    <w:rsid w:val="00072B19"/>
    <w:rsid w:val="00077230"/>
    <w:rsid w:val="000F2A15"/>
    <w:rsid w:val="001C4D75"/>
    <w:rsid w:val="002B0A00"/>
    <w:rsid w:val="002B2D28"/>
    <w:rsid w:val="00301F2F"/>
    <w:rsid w:val="003E1C0B"/>
    <w:rsid w:val="00401438"/>
    <w:rsid w:val="00465B5B"/>
    <w:rsid w:val="005342A6"/>
    <w:rsid w:val="005375EF"/>
    <w:rsid w:val="0055227A"/>
    <w:rsid w:val="005648F5"/>
    <w:rsid w:val="00576CFE"/>
    <w:rsid w:val="0059237A"/>
    <w:rsid w:val="00695313"/>
    <w:rsid w:val="006B516A"/>
    <w:rsid w:val="00707E03"/>
    <w:rsid w:val="007121C8"/>
    <w:rsid w:val="007B0E8A"/>
    <w:rsid w:val="007E7E0E"/>
    <w:rsid w:val="008122FD"/>
    <w:rsid w:val="00893036"/>
    <w:rsid w:val="008E0DCD"/>
    <w:rsid w:val="009B3C73"/>
    <w:rsid w:val="00A25641"/>
    <w:rsid w:val="00A87E92"/>
    <w:rsid w:val="00AA4891"/>
    <w:rsid w:val="00AF5D5D"/>
    <w:rsid w:val="00B6350F"/>
    <w:rsid w:val="00C423F2"/>
    <w:rsid w:val="00C53AB2"/>
    <w:rsid w:val="00CF0E6A"/>
    <w:rsid w:val="00D01ACE"/>
    <w:rsid w:val="00D40472"/>
    <w:rsid w:val="00E207C9"/>
    <w:rsid w:val="00E74ACE"/>
    <w:rsid w:val="00E8442E"/>
    <w:rsid w:val="00EE4FD4"/>
    <w:rsid w:val="00FA449D"/>
    <w:rsid w:val="00FB5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B65E"/>
  <w15:docId w15:val="{374913FC-0BF6-440D-82DD-73354243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FD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FD4"/>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E8442E"/>
    <w:pPr>
      <w:ind w:left="720"/>
      <w:contextualSpacing/>
    </w:pPr>
  </w:style>
  <w:style w:type="character" w:styleId="Strong">
    <w:name w:val="Strong"/>
    <w:basedOn w:val="DefaultParagraphFont"/>
    <w:uiPriority w:val="22"/>
    <w:qFormat/>
    <w:rsid w:val="008122FD"/>
    <w:rPr>
      <w:b/>
      <w:bCs/>
    </w:rPr>
  </w:style>
  <w:style w:type="character" w:styleId="Hyperlink">
    <w:name w:val="Hyperlink"/>
    <w:basedOn w:val="DefaultParagraphFont"/>
    <w:uiPriority w:val="99"/>
    <w:unhideWhenUsed/>
    <w:rsid w:val="008122FD"/>
    <w:rPr>
      <w:color w:val="0563C1" w:themeColor="hyperlink"/>
      <w:u w:val="single"/>
    </w:rPr>
  </w:style>
  <w:style w:type="paragraph" w:customStyle="1" w:styleId="Default">
    <w:name w:val="Default"/>
    <w:rsid w:val="008122FD"/>
    <w:pPr>
      <w:autoSpaceDE w:val="0"/>
      <w:autoSpaceDN w:val="0"/>
      <w:adjustRightInd w:val="0"/>
      <w:spacing w:after="0" w:line="240" w:lineRule="auto"/>
    </w:pPr>
    <w:rPr>
      <w:rFonts w:ascii="Sylfaen" w:hAnsi="Sylfaen" w:cs="Sylfaen"/>
      <w:color w:val="000000"/>
      <w:sz w:val="24"/>
      <w:szCs w:val="24"/>
    </w:rPr>
  </w:style>
  <w:style w:type="paragraph" w:styleId="FootnoteText">
    <w:name w:val="footnote text"/>
    <w:basedOn w:val="Normal"/>
    <w:link w:val="FootnoteTextChar"/>
    <w:uiPriority w:val="99"/>
    <w:unhideWhenUsed/>
    <w:rsid w:val="00695313"/>
    <w:pPr>
      <w:spacing w:after="0" w:line="240" w:lineRule="auto"/>
    </w:pPr>
    <w:rPr>
      <w:sz w:val="20"/>
      <w:szCs w:val="20"/>
    </w:rPr>
  </w:style>
  <w:style w:type="character" w:customStyle="1" w:styleId="FootnoteTextChar">
    <w:name w:val="Footnote Text Char"/>
    <w:basedOn w:val="DefaultParagraphFont"/>
    <w:link w:val="FootnoteText"/>
    <w:uiPriority w:val="99"/>
    <w:rsid w:val="00695313"/>
    <w:rPr>
      <w:sz w:val="20"/>
      <w:szCs w:val="20"/>
    </w:rPr>
  </w:style>
  <w:style w:type="character" w:styleId="FootnoteReference">
    <w:name w:val="footnote reference"/>
    <w:basedOn w:val="DefaultParagraphFont"/>
    <w:uiPriority w:val="99"/>
    <w:unhideWhenUsed/>
    <w:rsid w:val="00695313"/>
    <w:rPr>
      <w:vertAlign w:val="superscript"/>
    </w:rPr>
  </w:style>
  <w:style w:type="character" w:customStyle="1" w:styleId="UnresolvedMention1">
    <w:name w:val="Unresolved Mention1"/>
    <w:basedOn w:val="DefaultParagraphFont"/>
    <w:uiPriority w:val="99"/>
    <w:semiHidden/>
    <w:unhideWhenUsed/>
    <w:rsid w:val="00695313"/>
    <w:rPr>
      <w:color w:val="605E5C"/>
      <w:shd w:val="clear" w:color="auto" w:fill="E1DFDD"/>
    </w:rPr>
  </w:style>
  <w:style w:type="paragraph" w:styleId="BalloonText">
    <w:name w:val="Balloon Text"/>
    <w:basedOn w:val="Normal"/>
    <w:link w:val="BalloonTextChar"/>
    <w:uiPriority w:val="99"/>
    <w:semiHidden/>
    <w:unhideWhenUsed/>
    <w:rsid w:val="002B2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D28"/>
    <w:rPr>
      <w:rFonts w:ascii="Tahoma" w:hAnsi="Tahoma" w:cs="Tahoma"/>
      <w:sz w:val="16"/>
      <w:szCs w:val="16"/>
    </w:rPr>
  </w:style>
  <w:style w:type="character" w:styleId="CommentReference">
    <w:name w:val="annotation reference"/>
    <w:basedOn w:val="DefaultParagraphFont"/>
    <w:uiPriority w:val="99"/>
    <w:semiHidden/>
    <w:unhideWhenUsed/>
    <w:rsid w:val="00A25641"/>
    <w:rPr>
      <w:sz w:val="16"/>
      <w:szCs w:val="16"/>
    </w:rPr>
  </w:style>
  <w:style w:type="paragraph" w:styleId="CommentText">
    <w:name w:val="annotation text"/>
    <w:basedOn w:val="Normal"/>
    <w:link w:val="CommentTextChar"/>
    <w:uiPriority w:val="99"/>
    <w:semiHidden/>
    <w:unhideWhenUsed/>
    <w:rsid w:val="00A25641"/>
    <w:pPr>
      <w:spacing w:line="240" w:lineRule="auto"/>
    </w:pPr>
    <w:rPr>
      <w:sz w:val="20"/>
      <w:szCs w:val="20"/>
    </w:rPr>
  </w:style>
  <w:style w:type="character" w:customStyle="1" w:styleId="CommentTextChar">
    <w:name w:val="Comment Text Char"/>
    <w:basedOn w:val="DefaultParagraphFont"/>
    <w:link w:val="CommentText"/>
    <w:uiPriority w:val="99"/>
    <w:semiHidden/>
    <w:rsid w:val="00A25641"/>
    <w:rPr>
      <w:sz w:val="20"/>
      <w:szCs w:val="20"/>
    </w:rPr>
  </w:style>
  <w:style w:type="paragraph" w:styleId="CommentSubject">
    <w:name w:val="annotation subject"/>
    <w:basedOn w:val="CommentText"/>
    <w:next w:val="CommentText"/>
    <w:link w:val="CommentSubjectChar"/>
    <w:uiPriority w:val="99"/>
    <w:semiHidden/>
    <w:unhideWhenUsed/>
    <w:rsid w:val="00A25641"/>
    <w:rPr>
      <w:b/>
      <w:bCs/>
    </w:rPr>
  </w:style>
  <w:style w:type="character" w:customStyle="1" w:styleId="CommentSubjectChar">
    <w:name w:val="Comment Subject Char"/>
    <w:basedOn w:val="CommentTextChar"/>
    <w:link w:val="CommentSubject"/>
    <w:uiPriority w:val="99"/>
    <w:semiHidden/>
    <w:rsid w:val="00A256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0723">
      <w:bodyDiv w:val="1"/>
      <w:marLeft w:val="0"/>
      <w:marRight w:val="0"/>
      <w:marTop w:val="0"/>
      <w:marBottom w:val="0"/>
      <w:divBdr>
        <w:top w:val="none" w:sz="0" w:space="0" w:color="auto"/>
        <w:left w:val="none" w:sz="0" w:space="0" w:color="auto"/>
        <w:bottom w:val="none" w:sz="0" w:space="0" w:color="auto"/>
        <w:right w:val="none" w:sz="0" w:space="0" w:color="auto"/>
      </w:divBdr>
    </w:div>
    <w:div w:id="185526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lo.org/ilostat-files/Documents/description_UR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CB317-E540-4D92-928B-22682BEF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Tavartkiladze</dc:creator>
  <cp:lastModifiedBy>Mari Tavartkiladze</cp:lastModifiedBy>
  <cp:revision>2</cp:revision>
  <cp:lastPrinted>2019-01-15T06:28:00Z</cp:lastPrinted>
  <dcterms:created xsi:type="dcterms:W3CDTF">2019-02-02T10:12:00Z</dcterms:created>
  <dcterms:modified xsi:type="dcterms:W3CDTF">2019-02-02T10:12:00Z</dcterms:modified>
</cp:coreProperties>
</file>